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D076" w14:textId="77777777" w:rsidR="006571A6" w:rsidRDefault="00FA76D1">
      <w:pPr>
        <w:pStyle w:val="Standard"/>
      </w:pPr>
      <w:r>
        <w:t>Spytkowice dnia  ......................</w:t>
      </w:r>
    </w:p>
    <w:p w14:paraId="783B213F" w14:textId="1E0D2231" w:rsidR="006571A6" w:rsidRDefault="00FA76D1">
      <w:pPr>
        <w:pStyle w:val="Standard"/>
        <w:shd w:val="clear" w:color="auto" w:fill="FFFFFF"/>
        <w:spacing w:before="499" w:line="346" w:lineRule="exact"/>
        <w:ind w:right="614"/>
        <w:jc w:val="center"/>
        <w:rPr>
          <w:u w:val="single"/>
        </w:rPr>
      </w:pPr>
      <w:r>
        <w:rPr>
          <w:u w:val="single"/>
        </w:rPr>
        <w:t>OŚWIADCZENIE O WARTOŚCI SPRZEDAŻY NAPOJÓW ALKOHOLOWYCH W       ROKU 20</w:t>
      </w:r>
      <w:r w:rsidR="008D6F83">
        <w:rPr>
          <w:u w:val="single"/>
        </w:rPr>
        <w:t>20</w:t>
      </w:r>
    </w:p>
    <w:p w14:paraId="0F775AB0" w14:textId="77777777" w:rsidR="006571A6" w:rsidRDefault="00FA76D1">
      <w:pPr>
        <w:pStyle w:val="Standard"/>
        <w:shd w:val="clear" w:color="auto" w:fill="FFFFFF"/>
        <w:tabs>
          <w:tab w:val="left" w:leader="dot" w:pos="9610"/>
        </w:tabs>
        <w:spacing w:before="158"/>
        <w:ind w:left="10"/>
      </w:pPr>
      <w:r>
        <w:tab/>
      </w:r>
    </w:p>
    <w:p w14:paraId="70DEBB85" w14:textId="77777777" w:rsidR="006571A6" w:rsidRDefault="00FA76D1">
      <w:pPr>
        <w:pStyle w:val="Standard"/>
        <w:shd w:val="clear" w:color="auto" w:fill="FFFFFF"/>
        <w:ind w:right="34"/>
        <w:jc w:val="center"/>
      </w:pPr>
      <w:r>
        <w:rPr>
          <w:sz w:val="14"/>
          <w:szCs w:val="14"/>
        </w:rPr>
        <w:t>NAZWISKO I IMI</w:t>
      </w:r>
      <w:r>
        <w:rPr>
          <w:rFonts w:cs="Times New Roman"/>
          <w:sz w:val="14"/>
          <w:szCs w:val="14"/>
        </w:rPr>
        <w:t>Ę</w:t>
      </w:r>
    </w:p>
    <w:p w14:paraId="2BCCD641" w14:textId="77777777" w:rsidR="006571A6" w:rsidRDefault="00FA76D1">
      <w:pPr>
        <w:pStyle w:val="Standard"/>
        <w:shd w:val="clear" w:color="auto" w:fill="FFFFFF"/>
        <w:tabs>
          <w:tab w:val="left" w:leader="dot" w:pos="9610"/>
        </w:tabs>
        <w:spacing w:before="154"/>
        <w:ind w:left="10"/>
      </w:pPr>
      <w:r>
        <w:tab/>
      </w:r>
    </w:p>
    <w:p w14:paraId="6C4435AE" w14:textId="77777777" w:rsidR="006571A6" w:rsidRDefault="00FA76D1">
      <w:pPr>
        <w:pStyle w:val="Standard"/>
        <w:shd w:val="clear" w:color="auto" w:fill="FFFFFF"/>
        <w:ind w:left="5"/>
        <w:jc w:val="center"/>
        <w:rPr>
          <w:sz w:val="14"/>
          <w:szCs w:val="14"/>
        </w:rPr>
      </w:pPr>
      <w:r>
        <w:rPr>
          <w:sz w:val="14"/>
          <w:szCs w:val="14"/>
        </w:rPr>
        <w:t>NAZWA FIRMY</w:t>
      </w:r>
    </w:p>
    <w:p w14:paraId="0FCC4BA6" w14:textId="77777777" w:rsidR="006571A6" w:rsidRDefault="00FA76D1">
      <w:pPr>
        <w:pStyle w:val="Standard"/>
        <w:shd w:val="clear" w:color="auto" w:fill="FFFFFF"/>
        <w:tabs>
          <w:tab w:val="left" w:leader="dot" w:pos="9610"/>
        </w:tabs>
        <w:spacing w:before="245"/>
        <w:ind w:left="10"/>
      </w:pPr>
      <w:r>
        <w:tab/>
      </w:r>
    </w:p>
    <w:p w14:paraId="2B7EE776" w14:textId="77777777" w:rsidR="006571A6" w:rsidRDefault="00FA76D1">
      <w:pPr>
        <w:pStyle w:val="Standard"/>
        <w:shd w:val="clear" w:color="auto" w:fill="FFFFFF"/>
        <w:ind w:left="5"/>
        <w:jc w:val="center"/>
        <w:rPr>
          <w:sz w:val="14"/>
          <w:szCs w:val="14"/>
        </w:rPr>
      </w:pPr>
      <w:r>
        <w:rPr>
          <w:sz w:val="14"/>
          <w:szCs w:val="14"/>
        </w:rPr>
        <w:t>ADRES SIEDZIBY</w:t>
      </w:r>
    </w:p>
    <w:p w14:paraId="3E8270A2" w14:textId="77777777" w:rsidR="006571A6" w:rsidRDefault="00FA76D1">
      <w:pPr>
        <w:pStyle w:val="Standard"/>
        <w:shd w:val="clear" w:color="auto" w:fill="FFFFFF"/>
        <w:spacing w:before="173"/>
        <w:ind w:left="10"/>
      </w:pPr>
      <w:r>
        <w:rPr>
          <w:b/>
          <w:bCs/>
        </w:rPr>
        <w:t>O</w:t>
      </w:r>
      <w:r>
        <w:rPr>
          <w:rFonts w:cs="Times New Roman"/>
          <w:b/>
          <w:bCs/>
        </w:rPr>
        <w:t>ŚWIADCZAM, IŻ WARTOŚĆ SPRZEDAŻY NAPOJÓW ALKOHOLOWYCH W</w:t>
      </w:r>
    </w:p>
    <w:p w14:paraId="2D27DDBB" w14:textId="77777777" w:rsidR="006571A6" w:rsidRDefault="00FA76D1">
      <w:pPr>
        <w:pStyle w:val="Standard"/>
        <w:shd w:val="clear" w:color="auto" w:fill="FFFFFF"/>
        <w:tabs>
          <w:tab w:val="left" w:leader="dot" w:pos="9600"/>
        </w:tabs>
        <w:spacing w:before="96"/>
        <w:ind w:left="10"/>
      </w:pPr>
      <w:r>
        <w:rPr>
          <w:b/>
          <w:bCs/>
          <w:spacing w:val="-3"/>
        </w:rPr>
        <w:t>PUNKCIE SPRZEDAŻY</w:t>
      </w:r>
      <w:r>
        <w:rPr>
          <w:b/>
          <w:bCs/>
        </w:rPr>
        <w:tab/>
      </w:r>
    </w:p>
    <w:p w14:paraId="6D721178" w14:textId="77777777" w:rsidR="006571A6" w:rsidRDefault="00FA76D1">
      <w:pPr>
        <w:pStyle w:val="Standard"/>
        <w:shd w:val="clear" w:color="auto" w:fill="FFFFFF"/>
        <w:spacing w:before="106"/>
        <w:ind w:right="34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NAZWA PUNKTU</w:t>
      </w:r>
    </w:p>
    <w:p w14:paraId="4C150DD2" w14:textId="77777777" w:rsidR="006571A6" w:rsidRDefault="00FA76D1">
      <w:pPr>
        <w:pStyle w:val="Standard"/>
        <w:shd w:val="clear" w:color="auto" w:fill="FFFFFF"/>
        <w:tabs>
          <w:tab w:val="left" w:leader="dot" w:pos="9576"/>
        </w:tabs>
        <w:spacing w:before="240"/>
        <w:rPr>
          <w:b/>
          <w:bCs/>
        </w:rPr>
      </w:pPr>
      <w:r>
        <w:rPr>
          <w:b/>
          <w:bCs/>
        </w:rPr>
        <w:t>W SPYTKOWICACH   NR  …......</w:t>
      </w:r>
    </w:p>
    <w:p w14:paraId="5EC01A69" w14:textId="77ECF488" w:rsidR="006571A6" w:rsidRDefault="00FA76D1">
      <w:pPr>
        <w:pStyle w:val="Standard"/>
        <w:shd w:val="clear" w:color="auto" w:fill="FFFFFF"/>
        <w:spacing w:before="355"/>
        <w:jc w:val="center"/>
        <w:rPr>
          <w:rFonts w:eastAsia="Times New Roman" w:cs="Times New Roman"/>
          <w:b/>
          <w:bCs/>
          <w:spacing w:val="-2"/>
          <w:sz w:val="22"/>
          <w:szCs w:val="22"/>
          <w:u w:val="single"/>
        </w:rPr>
      </w:pPr>
      <w:r>
        <w:rPr>
          <w:rFonts w:eastAsia="Times New Roman" w:cs="Times New Roman"/>
          <w:b/>
          <w:bCs/>
          <w:spacing w:val="-2"/>
          <w:sz w:val="22"/>
          <w:szCs w:val="22"/>
          <w:u w:val="single"/>
        </w:rPr>
        <w:t>WYNIOSŁA W 20</w:t>
      </w:r>
      <w:r w:rsidR="0030178A">
        <w:rPr>
          <w:rFonts w:eastAsia="Times New Roman" w:cs="Times New Roman"/>
          <w:b/>
          <w:bCs/>
          <w:spacing w:val="-2"/>
          <w:sz w:val="22"/>
          <w:szCs w:val="22"/>
          <w:u w:val="single"/>
        </w:rPr>
        <w:t>20</w:t>
      </w:r>
      <w:r>
        <w:rPr>
          <w:rFonts w:eastAsia="Times New Roman" w:cs="Times New Roman"/>
          <w:b/>
          <w:bCs/>
          <w:spacing w:val="-2"/>
          <w:sz w:val="22"/>
          <w:szCs w:val="22"/>
          <w:u w:val="single"/>
        </w:rPr>
        <w:t xml:space="preserve"> ROKU:</w:t>
      </w: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284"/>
        <w:gridCol w:w="2715"/>
        <w:gridCol w:w="2074"/>
        <w:gridCol w:w="1972"/>
      </w:tblGrid>
      <w:tr w:rsidR="006571A6" w14:paraId="4CE41BD2" w14:textId="77777777">
        <w:trPr>
          <w:trHeight w:hRule="exact" w:val="121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C22848" w14:textId="77777777" w:rsidR="006571A6" w:rsidRDefault="00FA76D1">
            <w:pPr>
              <w:pStyle w:val="Standard"/>
              <w:shd w:val="clear" w:color="auto" w:fill="FFFFFF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Lp.</w:t>
            </w:r>
          </w:p>
          <w:p w14:paraId="5590087A" w14:textId="77777777" w:rsidR="006571A6" w:rsidRDefault="006571A6">
            <w:pPr>
              <w:pStyle w:val="Standard"/>
              <w:shd w:val="clear" w:color="auto" w:fill="FFFFFF"/>
              <w:rPr>
                <w:rFonts w:eastAsia="Times New Roman" w:cs="Times New Roman"/>
              </w:rPr>
            </w:pPr>
          </w:p>
          <w:p w14:paraId="11A2249D" w14:textId="77777777" w:rsidR="006571A6" w:rsidRDefault="006571A6">
            <w:pPr>
              <w:pStyle w:val="Standard"/>
              <w:shd w:val="clear" w:color="auto" w:fill="FFFFFF"/>
              <w:spacing w:line="936" w:lineRule="exact"/>
              <w:rPr>
                <w:rFonts w:eastAsia="Times New Roman" w:cs="Times New Roman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634AEB" w14:textId="77777777" w:rsidR="006571A6" w:rsidRDefault="00FA76D1">
            <w:pPr>
              <w:pStyle w:val="Standard"/>
              <w:shd w:val="clear" w:color="auto" w:fill="FFFFFF"/>
              <w:spacing w:line="278" w:lineRule="exact"/>
              <w:ind w:left="259" w:right="278"/>
            </w:pPr>
            <w:r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 xml:space="preserve">Rodzaj napojów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alkoholowych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DCF78" w14:textId="77777777" w:rsidR="006571A6" w:rsidRDefault="00FA76D1">
            <w:pPr>
              <w:pStyle w:val="Standard"/>
              <w:shd w:val="clear" w:color="auto" w:fill="FFFFFF"/>
              <w:spacing w:line="278" w:lineRule="exact"/>
              <w:ind w:right="5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Nr zezwolenia i okres jego ważności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D0DFB" w14:textId="77777777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Wartość sprzedaży</w:t>
            </w:r>
          </w:p>
          <w:p w14:paraId="0D1E126E" w14:textId="25234488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alkoholu 20</w:t>
            </w:r>
            <w:r w:rsidR="00CC0101">
              <w:rPr>
                <w:rFonts w:eastAsia="Times New Roman" w:cs="Times New Roman"/>
                <w:b/>
                <w:bCs/>
                <w:i/>
                <w:iCs/>
              </w:rPr>
              <w:t>20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r. w</w:t>
            </w:r>
          </w:p>
          <w:p w14:paraId="55B5BAEF" w14:textId="77777777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złotych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D14CC6" w14:textId="77777777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Opłata za</w:t>
            </w:r>
          </w:p>
          <w:p w14:paraId="737B1B9F" w14:textId="77777777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korzystanie z</w:t>
            </w:r>
          </w:p>
          <w:p w14:paraId="54DF9ED8" w14:textId="77777777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eastAsia="Times New Roman" w:cs="Times New Roman"/>
                <w:b/>
                <w:bCs/>
                <w:i/>
                <w:iCs/>
                <w:spacing w:val="-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pacing w:val="-2"/>
              </w:rPr>
              <w:t>zezwolenia w</w:t>
            </w:r>
          </w:p>
          <w:p w14:paraId="21DD9684" w14:textId="08225283" w:rsidR="006571A6" w:rsidRDefault="00FA76D1">
            <w:pPr>
              <w:pStyle w:val="Standard"/>
              <w:shd w:val="clear" w:color="auto" w:fill="FFFFFF"/>
              <w:spacing w:line="274" w:lineRule="exact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202</w:t>
            </w:r>
            <w:r w:rsidR="000F53A7">
              <w:rPr>
                <w:rFonts w:eastAsia="Times New Roman" w:cs="Times New Roman"/>
                <w:b/>
                <w:bCs/>
                <w:i/>
                <w:iCs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r.</w:t>
            </w:r>
          </w:p>
        </w:tc>
      </w:tr>
      <w:tr w:rsidR="006571A6" w14:paraId="7003F155" w14:textId="77777777">
        <w:trPr>
          <w:trHeight w:hRule="exact" w:val="1086"/>
        </w:trPr>
        <w:tc>
          <w:tcPr>
            <w:tcW w:w="6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C2745" w14:textId="77777777" w:rsidR="006571A6" w:rsidRDefault="006571A6">
            <w:pPr>
              <w:pStyle w:val="Standard"/>
            </w:pPr>
          </w:p>
          <w:p w14:paraId="7B4B760D" w14:textId="77777777" w:rsidR="006571A6" w:rsidRDefault="00FA76D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CD7D2" w14:textId="77777777" w:rsidR="006571A6" w:rsidRDefault="00FA76D1">
            <w:pPr>
              <w:pStyle w:val="Standard"/>
              <w:shd w:val="clear" w:color="auto" w:fill="FFFFFF"/>
              <w:spacing w:line="274" w:lineRule="exact"/>
              <w:ind w:right="5"/>
            </w:pPr>
            <w:r>
              <w:rPr>
                <w:rFonts w:eastAsia="Times New Roman" w:cs="Times New Roman"/>
              </w:rPr>
              <w:t xml:space="preserve">Napoje o zawartości </w:t>
            </w:r>
            <w:r>
              <w:rPr>
                <w:rFonts w:eastAsia="Times New Roman" w:cs="Times New Roman"/>
                <w:spacing w:val="-2"/>
              </w:rPr>
              <w:t xml:space="preserve">do 4,5% alkoholu oraz </w:t>
            </w:r>
            <w:r>
              <w:rPr>
                <w:rFonts w:eastAsia="Times New Roman" w:cs="Times New Roman"/>
              </w:rPr>
              <w:t>piwo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059F3" w14:textId="77777777" w:rsidR="006571A6" w:rsidRDefault="006571A6">
            <w:pPr>
              <w:pStyle w:val="Standard"/>
              <w:shd w:val="clear" w:color="auto" w:fill="FFFFFF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B77DC5" w14:textId="77777777" w:rsidR="006571A6" w:rsidRDefault="006571A6">
            <w:pPr>
              <w:pStyle w:val="Standard"/>
              <w:shd w:val="clear" w:color="auto" w:fill="FFFFFF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60B4C6" w14:textId="77777777" w:rsidR="006571A6" w:rsidRDefault="006571A6">
            <w:pPr>
              <w:pStyle w:val="Standard"/>
              <w:shd w:val="clear" w:color="auto" w:fill="FFFFFF"/>
            </w:pPr>
          </w:p>
        </w:tc>
      </w:tr>
      <w:tr w:rsidR="006571A6" w14:paraId="1B144230" w14:textId="77777777">
        <w:trPr>
          <w:trHeight w:hRule="exact" w:val="1214"/>
        </w:trPr>
        <w:tc>
          <w:tcPr>
            <w:tcW w:w="6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E4F2D" w14:textId="77777777" w:rsidR="006571A6" w:rsidRDefault="006571A6">
            <w:pPr>
              <w:pStyle w:val="Standard"/>
            </w:pPr>
          </w:p>
          <w:p w14:paraId="71405094" w14:textId="77777777" w:rsidR="006571A6" w:rsidRDefault="00FA76D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6038CC" w14:textId="77777777" w:rsidR="006571A6" w:rsidRDefault="00FA76D1">
            <w:pPr>
              <w:pStyle w:val="Standard"/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 w:cs="Times New Roman"/>
                <w:spacing w:val="-2"/>
              </w:rPr>
              <w:t xml:space="preserve">Napoje o zawartości </w:t>
            </w:r>
            <w:r>
              <w:rPr>
                <w:rFonts w:eastAsia="Times New Roman" w:cs="Times New Roman"/>
              </w:rPr>
              <w:t>od 4,5% do 18% alkoholu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FCDD7" w14:textId="77777777" w:rsidR="006571A6" w:rsidRDefault="006571A6">
            <w:pPr>
              <w:pStyle w:val="Standard"/>
              <w:shd w:val="clear" w:color="auto" w:fill="FFFFFF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3881E0" w14:textId="77777777" w:rsidR="006571A6" w:rsidRDefault="006571A6">
            <w:pPr>
              <w:pStyle w:val="Standard"/>
              <w:shd w:val="clear" w:color="auto" w:fill="FFFFFF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B673C" w14:textId="77777777" w:rsidR="006571A6" w:rsidRDefault="006571A6">
            <w:pPr>
              <w:pStyle w:val="Standard"/>
              <w:shd w:val="clear" w:color="auto" w:fill="FFFFFF"/>
            </w:pPr>
          </w:p>
        </w:tc>
      </w:tr>
      <w:tr w:rsidR="006571A6" w14:paraId="03ECBB9C" w14:textId="77777777">
        <w:trPr>
          <w:trHeight w:hRule="exact" w:val="1126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BF9A9" w14:textId="77777777" w:rsidR="006571A6" w:rsidRDefault="006571A6">
            <w:pPr>
              <w:pStyle w:val="Standard"/>
            </w:pPr>
          </w:p>
          <w:p w14:paraId="5EE5BA82" w14:textId="77777777" w:rsidR="006571A6" w:rsidRDefault="00FA76D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30FFA5" w14:textId="77777777" w:rsidR="006571A6" w:rsidRDefault="00FA76D1">
            <w:pPr>
              <w:pStyle w:val="Standard"/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 w:cs="Times New Roman"/>
                <w:spacing w:val="-2"/>
              </w:rPr>
              <w:t xml:space="preserve">Napoje o zawartości </w:t>
            </w:r>
            <w:r>
              <w:rPr>
                <w:rFonts w:eastAsia="Times New Roman" w:cs="Times New Roman"/>
              </w:rPr>
              <w:t>powyżej 18% alkoholu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C1E6E" w14:textId="77777777" w:rsidR="006571A6" w:rsidRDefault="006571A6">
            <w:pPr>
              <w:pStyle w:val="Standard"/>
              <w:shd w:val="clear" w:color="auto" w:fill="FFFFFF"/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8325C" w14:textId="77777777" w:rsidR="006571A6" w:rsidRDefault="006571A6">
            <w:pPr>
              <w:pStyle w:val="Standard"/>
              <w:shd w:val="clear" w:color="auto" w:fill="FFFFFF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70C970" w14:textId="77777777" w:rsidR="006571A6" w:rsidRDefault="006571A6">
            <w:pPr>
              <w:pStyle w:val="Standard"/>
              <w:shd w:val="clear" w:color="auto" w:fill="FFFFFF"/>
            </w:pPr>
          </w:p>
        </w:tc>
      </w:tr>
    </w:tbl>
    <w:p w14:paraId="2BE6150F" w14:textId="77777777" w:rsidR="006571A6" w:rsidRDefault="00FA76D1">
      <w:pPr>
        <w:pStyle w:val="Standard"/>
        <w:shd w:val="clear" w:color="auto" w:fill="FFFFFF"/>
        <w:spacing w:before="250" w:line="274" w:lineRule="exact"/>
        <w:ind w:left="10" w:right="960"/>
      </w:pPr>
      <w:r>
        <w:rPr>
          <w:rFonts w:eastAsia="Times New Roman" w:cs="Times New Roman"/>
        </w:rPr>
        <w:t>Podstawa prawna: Art. 11¹ ust. 4 ustawy z dnia 26 października 1982 r. o wychowaniu w trzeźwości i zapobieganiu alkoholizmowi (tekst jednolity Dz. U. z 2019r.  poz. 2277 ).</w:t>
      </w:r>
    </w:p>
    <w:p w14:paraId="34C29B92" w14:textId="77777777" w:rsidR="006571A6" w:rsidRDefault="00FA76D1">
      <w:pPr>
        <w:pStyle w:val="Standard"/>
        <w:shd w:val="clear" w:color="auto" w:fill="FFFFFF"/>
        <w:spacing w:line="274" w:lineRule="exact"/>
        <w:ind w:left="10" w:right="158"/>
      </w:pPr>
      <w:r>
        <w:rPr>
          <w:rFonts w:eastAsia="Times New Roman" w:cs="Times New Roman"/>
          <w:b/>
          <w:bCs/>
          <w:i/>
          <w:iCs/>
        </w:rPr>
        <w:t>Niniejsze oświadczenie składam pod rygorem odpowiedzialności karnej z art. 233  kodeksu karnego za fałszywe składanie zeznań , p</w:t>
      </w:r>
      <w:r>
        <w:rPr>
          <w:b/>
          <w:i/>
          <w:iCs/>
        </w:rPr>
        <w:t xml:space="preserve">odanie nieprawdziwych danych w oświadczeniu skutkuje cofnięciem zezwolenia na podstawie art. 18 ust. 10 pkt 5 Ustawy </w:t>
      </w:r>
      <w:r>
        <w:rPr>
          <w:rFonts w:eastAsia="Times New Roman" w:cs="Times New Roman"/>
          <w:b/>
          <w:i/>
          <w:iCs/>
        </w:rPr>
        <w:t>o wychowaniu w trzeźwości i zapobieganiu alkoholizmowi.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</w:t>
      </w:r>
      <w:r>
        <w:rPr>
          <w:rFonts w:eastAsia="Times New Roman" w:cs="Times New Roman"/>
          <w:b/>
          <w:bCs/>
          <w:i/>
          <w:iCs/>
        </w:rPr>
        <w:t>rawdziwość powyższych danych stwierdzam własnoręcznym podpisem</w:t>
      </w:r>
    </w:p>
    <w:p w14:paraId="28D6EF94" w14:textId="77777777" w:rsidR="006571A6" w:rsidRDefault="00FA76D1">
      <w:pPr>
        <w:pStyle w:val="Standard"/>
        <w:shd w:val="clear" w:color="auto" w:fill="FFFFFF"/>
        <w:spacing w:before="595"/>
        <w:ind w:left="5678"/>
      </w:pPr>
      <w:r>
        <w:rPr>
          <w:rFonts w:eastAsia="Times New Roman" w:cs="Times New Roman"/>
          <w:b/>
          <w:bCs/>
        </w:rPr>
        <w:t xml:space="preserve">/ podpis osoby składającej     </w:t>
      </w:r>
      <w:r>
        <w:rPr>
          <w:rFonts w:eastAsia="Times New Roman" w:cs="Times New Roman"/>
          <w:b/>
          <w:bCs/>
        </w:rPr>
        <w:tab/>
        <w:t>oświadczenie/</w:t>
      </w:r>
    </w:p>
    <w:p w14:paraId="0FBD44B7" w14:textId="77777777" w:rsidR="0030178A" w:rsidRDefault="0030178A">
      <w:pPr>
        <w:pStyle w:val="Standard"/>
        <w:shd w:val="clear" w:color="auto" w:fill="FFFFFF"/>
        <w:spacing w:before="370" w:line="365" w:lineRule="exact"/>
        <w:ind w:right="422"/>
        <w:jc w:val="center"/>
        <w:rPr>
          <w:i/>
          <w:iCs/>
          <w:sz w:val="16"/>
          <w:szCs w:val="16"/>
        </w:rPr>
      </w:pPr>
    </w:p>
    <w:p w14:paraId="3A4A3BE9" w14:textId="2602D09B" w:rsidR="006571A6" w:rsidRDefault="00FA76D1">
      <w:pPr>
        <w:pStyle w:val="Standard"/>
        <w:shd w:val="clear" w:color="auto" w:fill="FFFFFF"/>
        <w:spacing w:before="370" w:line="365" w:lineRule="exact"/>
        <w:ind w:right="422"/>
        <w:jc w:val="center"/>
      </w:pPr>
      <w:r>
        <w:rPr>
          <w:b/>
          <w:bCs/>
          <w:spacing w:val="-5"/>
          <w:sz w:val="22"/>
          <w:szCs w:val="22"/>
        </w:rPr>
        <w:lastRenderedPageBreak/>
        <w:t xml:space="preserve">        O</w:t>
      </w:r>
      <w:r>
        <w:rPr>
          <w:rFonts w:cs="Times New Roman"/>
          <w:b/>
          <w:bCs/>
          <w:spacing w:val="-5"/>
          <w:sz w:val="22"/>
          <w:szCs w:val="22"/>
        </w:rPr>
        <w:t>świadczenie należy złożyć w Urzędzie Gminy w Spytkowicach  do 31 stycznia 202</w:t>
      </w:r>
      <w:r w:rsidR="0030178A">
        <w:rPr>
          <w:rFonts w:cs="Times New Roman"/>
          <w:b/>
          <w:bCs/>
          <w:spacing w:val="-5"/>
          <w:sz w:val="22"/>
          <w:szCs w:val="22"/>
        </w:rPr>
        <w:t>1</w:t>
      </w:r>
      <w:r>
        <w:rPr>
          <w:rFonts w:cs="Times New Roman"/>
          <w:b/>
          <w:bCs/>
          <w:spacing w:val="-5"/>
          <w:sz w:val="22"/>
          <w:szCs w:val="22"/>
        </w:rPr>
        <w:t>roku wraz              z dowodem wniesienia opłaty.</w:t>
      </w:r>
    </w:p>
    <w:p w14:paraId="4CE93DD3" w14:textId="687BD611" w:rsidR="006571A6" w:rsidRDefault="00FA76D1" w:rsidP="0030178A">
      <w:pPr>
        <w:pStyle w:val="Standard"/>
        <w:shd w:val="clear" w:color="auto" w:fill="FFFFFF"/>
        <w:spacing w:before="355"/>
        <w:jc w:val="both"/>
      </w:pPr>
      <w:r>
        <w:rPr>
          <w:spacing w:val="-5"/>
          <w:sz w:val="22"/>
          <w:szCs w:val="22"/>
        </w:rPr>
        <w:t>Przedsi</w:t>
      </w:r>
      <w:r>
        <w:rPr>
          <w:sz w:val="22"/>
          <w:szCs w:val="22"/>
        </w:rPr>
        <w:t>ębiorcy, których zezwolenia utrzymują ważność przez cały 2020 rok - mogą wnosić opłatę w trzech równych ratach do 31 stycznia, do 31 maja, do 30 września 202</w:t>
      </w:r>
      <w:r w:rsidR="0030178A">
        <w:rPr>
          <w:sz w:val="22"/>
          <w:szCs w:val="22"/>
        </w:rPr>
        <w:t>1</w:t>
      </w:r>
      <w:r>
        <w:rPr>
          <w:sz w:val="22"/>
          <w:szCs w:val="22"/>
        </w:rPr>
        <w:t xml:space="preserve"> roku</w:t>
      </w:r>
    </w:p>
    <w:p w14:paraId="2AF59BE0" w14:textId="77777777" w:rsidR="006571A6" w:rsidRDefault="006571A6" w:rsidP="0030178A">
      <w:pPr>
        <w:pStyle w:val="Standard"/>
        <w:shd w:val="clear" w:color="auto" w:fill="FFFFFF"/>
        <w:spacing w:line="226" w:lineRule="exact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B699A25" w14:textId="77777777" w:rsidR="006571A6" w:rsidRDefault="00FA76D1" w:rsidP="0030178A">
      <w:pPr>
        <w:pStyle w:val="Standard"/>
        <w:shd w:val="clear" w:color="auto" w:fill="FFFFFF"/>
        <w:jc w:val="both"/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>Przedsiębiorcy, których zezwolenia tracą ważność w ciągu 2020r,  wnoszą opłatę jednorazowo do 31 stycznia 2020 r, w wysokości proporcjonalnej do okresu ważności zezwolenia (wyliczona w dniach)</w:t>
      </w:r>
    </w:p>
    <w:p w14:paraId="0D4B5902" w14:textId="77777777" w:rsidR="006571A6" w:rsidRPr="008D6F83" w:rsidRDefault="00FA76D1" w:rsidP="0030178A">
      <w:pPr>
        <w:pStyle w:val="Standard"/>
        <w:numPr>
          <w:ilvl w:val="0"/>
          <w:numId w:val="3"/>
        </w:numPr>
        <w:shd w:val="clear" w:color="auto" w:fill="FFFFFF"/>
        <w:spacing w:before="278" w:line="230" w:lineRule="exact"/>
        <w:ind w:left="374" w:right="1325" w:firstLine="0"/>
        <w:jc w:val="both"/>
        <w:rPr>
          <w:rFonts w:cs="Times New Roman"/>
        </w:rPr>
      </w:pPr>
      <w:r w:rsidRPr="008D6F83">
        <w:rPr>
          <w:rFonts w:cs="Times New Roman"/>
          <w:sz w:val="22"/>
          <w:szCs w:val="22"/>
        </w:rPr>
        <w:t xml:space="preserve">opłatę uiszcza się w kasie Urzędu Gminy w </w:t>
      </w:r>
      <w:proofErr w:type="spellStart"/>
      <w:r w:rsidRPr="008D6F83">
        <w:rPr>
          <w:rFonts w:cs="Times New Roman"/>
          <w:sz w:val="22"/>
          <w:szCs w:val="22"/>
        </w:rPr>
        <w:t>godz</w:t>
      </w:r>
      <w:proofErr w:type="spellEnd"/>
      <w:r w:rsidRPr="008D6F83">
        <w:rPr>
          <w:rFonts w:cs="Times New Roman"/>
          <w:sz w:val="22"/>
          <w:szCs w:val="22"/>
        </w:rPr>
        <w:t xml:space="preserve">: 8-14, w bankach lub urzędach pocztowych na rachunek Urzędu Gminy Spytkowice: </w:t>
      </w:r>
      <w:r w:rsidRPr="008D6F83">
        <w:rPr>
          <w:rFonts w:cs="Times New Roman"/>
          <w:color w:val="000000"/>
          <w:sz w:val="22"/>
          <w:szCs w:val="22"/>
        </w:rPr>
        <w:t>BS Raba Wyżna  nr 79 8815 0002 0000 0000 9364 0001</w:t>
      </w:r>
    </w:p>
    <w:p w14:paraId="1EA253DB" w14:textId="5D33CB7F" w:rsidR="006571A6" w:rsidRDefault="00FA76D1" w:rsidP="0030178A">
      <w:pPr>
        <w:pStyle w:val="Standard"/>
        <w:shd w:val="clear" w:color="auto" w:fill="FFFFFF"/>
        <w:tabs>
          <w:tab w:val="left" w:pos="734"/>
        </w:tabs>
        <w:spacing w:before="278" w:line="230" w:lineRule="exact"/>
        <w:ind w:left="734" w:hanging="350"/>
        <w:jc w:val="both"/>
      </w:pPr>
      <w:r>
        <w:rPr>
          <w:rFonts w:cs="Arial"/>
          <w:b/>
          <w:bCs/>
          <w:sz w:val="22"/>
          <w:szCs w:val="22"/>
        </w:rPr>
        <w:t>■</w:t>
      </w:r>
      <w:r>
        <w:rPr>
          <w:rFonts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Wartość sprzedaży za 20</w:t>
      </w:r>
      <w:r w:rsidR="008D6F83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>r.</w:t>
      </w:r>
      <w:r w:rsidR="00E95C5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oblicza się odrębnie dla poszczególnych rodzajów napojów alkoholowych.</w:t>
      </w:r>
    </w:p>
    <w:p w14:paraId="5477BFE4" w14:textId="77777777" w:rsidR="006571A6" w:rsidRDefault="00FA76D1" w:rsidP="0030178A">
      <w:pPr>
        <w:pStyle w:val="Standard"/>
        <w:shd w:val="clear" w:color="auto" w:fill="FFFFFF"/>
        <w:tabs>
          <w:tab w:val="left" w:pos="734"/>
        </w:tabs>
        <w:spacing w:before="278" w:line="230" w:lineRule="exact"/>
        <w:ind w:left="734" w:hanging="350"/>
        <w:jc w:val="both"/>
      </w:pPr>
      <w:r>
        <w:rPr>
          <w:rFonts w:ascii="Arial" w:eastAsia="Times New Roman,Bold" w:hAnsi="Arial" w:cs="Times New Roman,Bold"/>
          <w:b/>
          <w:bCs/>
        </w:rPr>
        <w:t xml:space="preserve">    </w:t>
      </w:r>
      <w:r>
        <w:rPr>
          <w:rFonts w:eastAsia="Times New Roman,Bold"/>
          <w:b/>
          <w:bCs/>
        </w:rPr>
        <w:t>Jako wartość brutto sprzedaży napojów alkoholowych należy podać kwotę należną przedsiębiorcy za sprzedane napoje alkoholowe, z uwzględnieniem podatku od towarów i usług oraz podatku akcyzowego.</w:t>
      </w:r>
    </w:p>
    <w:p w14:paraId="110964AC" w14:textId="77777777" w:rsidR="006571A6" w:rsidRDefault="006571A6" w:rsidP="0030178A">
      <w:pPr>
        <w:pStyle w:val="Standard"/>
        <w:shd w:val="clear" w:color="auto" w:fill="FFFFFF"/>
        <w:tabs>
          <w:tab w:val="left" w:pos="734"/>
        </w:tabs>
        <w:spacing w:before="278" w:line="230" w:lineRule="exact"/>
        <w:ind w:left="734" w:hanging="350"/>
        <w:jc w:val="both"/>
        <w:rPr>
          <w:rFonts w:eastAsia="Times New Roman,Bold"/>
          <w:b/>
          <w:bCs/>
        </w:rPr>
      </w:pPr>
    </w:p>
    <w:p w14:paraId="3067E1F8" w14:textId="77777777" w:rsidR="006571A6" w:rsidRDefault="00FA76D1" w:rsidP="0030178A">
      <w:pPr>
        <w:pStyle w:val="Standard"/>
        <w:shd w:val="clear" w:color="auto" w:fill="FFFFFF"/>
        <w:tabs>
          <w:tab w:val="left" w:pos="739"/>
        </w:tabs>
        <w:spacing w:line="226" w:lineRule="exact"/>
        <w:ind w:left="379" w:right="4416"/>
        <w:jc w:val="both"/>
      </w:pPr>
      <w:r>
        <w:rPr>
          <w:rFonts w:cs="Arial"/>
          <w:b/>
          <w:bCs/>
          <w:sz w:val="20"/>
          <w:szCs w:val="20"/>
        </w:rPr>
        <w:t>■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pacing w:val="-2"/>
          <w:sz w:val="20"/>
          <w:szCs w:val="20"/>
        </w:rPr>
        <w:t>Opłaty za cały rok korzystania z zezwolenia:</w:t>
      </w:r>
      <w:r>
        <w:rPr>
          <w:rFonts w:cs="Arial"/>
          <w:spacing w:val="-2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napoje alkoholowe 4,5% oraz piwo</w:t>
      </w:r>
    </w:p>
    <w:p w14:paraId="1C54A583" w14:textId="6A2DC7CF" w:rsidR="006571A6" w:rsidRDefault="00FA76D1" w:rsidP="0030178A">
      <w:pPr>
        <w:pStyle w:val="Standard"/>
        <w:shd w:val="clear" w:color="auto" w:fill="FFFFFF"/>
        <w:tabs>
          <w:tab w:val="left" w:pos="480"/>
        </w:tabs>
        <w:spacing w:line="226" w:lineRule="exact"/>
        <w:ind w:left="370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je</w:t>
      </w:r>
      <w:r>
        <w:rPr>
          <w:rFonts w:cs="Arial"/>
          <w:sz w:val="20"/>
          <w:szCs w:val="20"/>
        </w:rPr>
        <w:t>żeli wartość sprzedaży w roku 20</w:t>
      </w:r>
      <w:r w:rsidR="008D6F83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r.  wynosi do 37 500zł - opłata 525, zł</w:t>
      </w:r>
    </w:p>
    <w:p w14:paraId="765E51D4" w14:textId="4E91D28D" w:rsidR="006571A6" w:rsidRDefault="00FA76D1" w:rsidP="0030178A">
      <w:pPr>
        <w:pStyle w:val="Standard"/>
        <w:shd w:val="clear" w:color="auto" w:fill="FFFFFF"/>
        <w:spacing w:line="226" w:lineRule="exact"/>
        <w:ind w:left="475" w:right="883"/>
        <w:jc w:val="both"/>
      </w:pPr>
      <w:r>
        <w:rPr>
          <w:sz w:val="20"/>
          <w:szCs w:val="20"/>
        </w:rPr>
        <w:t>-je</w:t>
      </w:r>
      <w:r>
        <w:rPr>
          <w:rFonts w:cs="Arial"/>
          <w:sz w:val="20"/>
          <w:szCs w:val="20"/>
        </w:rPr>
        <w:t>żeli wartość sprzedaży w roku 20</w:t>
      </w:r>
      <w:r w:rsidR="008D6F83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r.  przekracza 37 500zł -opłata stanowi 1,4% ogólnej wartości sprzedaży</w:t>
      </w:r>
    </w:p>
    <w:p w14:paraId="1B76178C" w14:textId="77777777" w:rsidR="006571A6" w:rsidRDefault="00FA76D1" w:rsidP="0030178A">
      <w:pPr>
        <w:pStyle w:val="Standard"/>
        <w:shd w:val="clear" w:color="auto" w:fill="FFFFFF"/>
        <w:spacing w:line="226" w:lineRule="exact"/>
        <w:ind w:left="379"/>
        <w:jc w:val="both"/>
      </w:pPr>
      <w:r>
        <w:rPr>
          <w:b/>
          <w:bCs/>
          <w:sz w:val="20"/>
          <w:szCs w:val="20"/>
        </w:rPr>
        <w:t>napoje alkoholowe od 4,5% do 18% ( z wyj</w:t>
      </w:r>
      <w:r>
        <w:rPr>
          <w:rFonts w:cs="Arial"/>
          <w:b/>
          <w:bCs/>
          <w:sz w:val="20"/>
          <w:szCs w:val="20"/>
        </w:rPr>
        <w:t>ątkiem piwa)</w:t>
      </w:r>
    </w:p>
    <w:p w14:paraId="1C720E22" w14:textId="62A81015" w:rsidR="006571A6" w:rsidRDefault="00FA76D1" w:rsidP="0030178A">
      <w:pPr>
        <w:pStyle w:val="Standard"/>
        <w:shd w:val="clear" w:color="auto" w:fill="FFFFFF"/>
        <w:tabs>
          <w:tab w:val="left" w:pos="480"/>
        </w:tabs>
        <w:spacing w:line="226" w:lineRule="exact"/>
        <w:ind w:left="370"/>
        <w:jc w:val="both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je</w:t>
      </w:r>
      <w:r>
        <w:rPr>
          <w:rFonts w:cs="Arial"/>
          <w:sz w:val="20"/>
          <w:szCs w:val="20"/>
        </w:rPr>
        <w:t>żeli wartość sprzedaży w roku 20</w:t>
      </w:r>
      <w:r w:rsidR="008D6F83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r. wynosi do 37 500 zł - opłata 525, zł</w:t>
      </w:r>
    </w:p>
    <w:p w14:paraId="5E94F1A3" w14:textId="674D4B6A" w:rsidR="006571A6" w:rsidRDefault="00FA76D1" w:rsidP="0030178A">
      <w:pPr>
        <w:pStyle w:val="Standard"/>
        <w:shd w:val="clear" w:color="auto" w:fill="FFFFFF"/>
        <w:spacing w:line="226" w:lineRule="exact"/>
        <w:ind w:left="509"/>
        <w:jc w:val="both"/>
      </w:pPr>
      <w:r>
        <w:rPr>
          <w:sz w:val="20"/>
          <w:szCs w:val="20"/>
        </w:rPr>
        <w:t>-je</w:t>
      </w:r>
      <w:r>
        <w:rPr>
          <w:rFonts w:cs="Arial"/>
          <w:sz w:val="20"/>
          <w:szCs w:val="20"/>
        </w:rPr>
        <w:t>żeli wartość sprzedaży w roku 20</w:t>
      </w:r>
      <w:r w:rsidR="008D6F83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r. przekracza 37 500zł - opłata stanowi 1,4% ogólnej wartości sprzedaży</w:t>
      </w:r>
    </w:p>
    <w:p w14:paraId="1306D867" w14:textId="77777777" w:rsidR="006571A6" w:rsidRDefault="00FA76D1" w:rsidP="0030178A">
      <w:pPr>
        <w:pStyle w:val="Standard"/>
        <w:shd w:val="clear" w:color="auto" w:fill="FFFFFF"/>
        <w:spacing w:line="226" w:lineRule="exact"/>
        <w:ind w:left="379"/>
        <w:jc w:val="both"/>
      </w:pPr>
      <w:r>
        <w:rPr>
          <w:b/>
          <w:bCs/>
          <w:sz w:val="20"/>
          <w:szCs w:val="20"/>
        </w:rPr>
        <w:t>napoje alkoholowe powy</w:t>
      </w:r>
      <w:r>
        <w:rPr>
          <w:rFonts w:cs="Arial"/>
          <w:b/>
          <w:bCs/>
          <w:sz w:val="20"/>
          <w:szCs w:val="20"/>
        </w:rPr>
        <w:t>żej 18%</w:t>
      </w:r>
    </w:p>
    <w:p w14:paraId="08A8A743" w14:textId="3E49AF95" w:rsidR="006571A6" w:rsidRDefault="00FA76D1" w:rsidP="0030178A">
      <w:pPr>
        <w:pStyle w:val="Standard"/>
        <w:shd w:val="clear" w:color="auto" w:fill="FFFFFF"/>
        <w:tabs>
          <w:tab w:val="left" w:pos="480"/>
        </w:tabs>
        <w:spacing w:line="226" w:lineRule="exact"/>
        <w:ind w:left="370"/>
        <w:jc w:val="both"/>
      </w:pP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je</w:t>
      </w:r>
      <w:r>
        <w:rPr>
          <w:rFonts w:cs="Arial"/>
          <w:sz w:val="20"/>
          <w:szCs w:val="20"/>
        </w:rPr>
        <w:t>żeli wartość sprzedaży w roku 20</w:t>
      </w:r>
      <w:r w:rsidR="008D6F83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r.  wynosi do 77 000zł - opłata 2100,- zł</w:t>
      </w:r>
    </w:p>
    <w:p w14:paraId="49255F86" w14:textId="51CA117A" w:rsidR="006571A6" w:rsidRDefault="00FA76D1" w:rsidP="0030178A">
      <w:pPr>
        <w:pStyle w:val="Standard"/>
        <w:shd w:val="clear" w:color="auto" w:fill="FFFFFF"/>
        <w:tabs>
          <w:tab w:val="left" w:pos="600"/>
        </w:tabs>
        <w:spacing w:line="226" w:lineRule="exact"/>
        <w:ind w:left="49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-jeżeli wartość   sprzedaży w roku 20</w:t>
      </w:r>
      <w:r w:rsidR="008D6F83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r.  przekracza 77 000zł - opłata stanowi 2,7% ogólnej wartości sprzedaży.</w:t>
      </w:r>
    </w:p>
    <w:p w14:paraId="4169DB88" w14:textId="323D8D80" w:rsidR="006571A6" w:rsidRPr="008D6F83" w:rsidRDefault="00FA76D1" w:rsidP="0030178A">
      <w:pPr>
        <w:pStyle w:val="Textbody"/>
        <w:shd w:val="clear" w:color="auto" w:fill="FFFFFF"/>
        <w:spacing w:before="288" w:after="0" w:line="226" w:lineRule="exact"/>
        <w:ind w:left="490"/>
        <w:jc w:val="both"/>
        <w:rPr>
          <w:rFonts w:cs="Arial"/>
          <w:b/>
          <w:i/>
          <w:iCs/>
          <w:sz w:val="16"/>
          <w:szCs w:val="16"/>
        </w:rPr>
      </w:pPr>
      <w:r>
        <w:rPr>
          <w:rFonts w:cs="Arial"/>
          <w:b/>
          <w:i/>
          <w:iCs/>
          <w:sz w:val="16"/>
          <w:szCs w:val="16"/>
        </w:rPr>
        <w:t>Zezwolenie (zezwolenia), o którym mowa w art. 18 ust. 1 ustawy o wychowaniu w trzeźwości i przeciwdziałaniu alkoholizmowi (tekst jednolity Dz. U. z 2019r.  poz. 2277 ), wygasa w przypadku</w:t>
      </w:r>
      <w:r w:rsidR="008D6F83">
        <w:rPr>
          <w:rFonts w:cs="Arial"/>
          <w:b/>
          <w:i/>
          <w:iCs/>
          <w:sz w:val="16"/>
          <w:szCs w:val="16"/>
        </w:rPr>
        <w:t xml:space="preserve"> </w:t>
      </w:r>
      <w:r>
        <w:rPr>
          <w:b/>
          <w:sz w:val="16"/>
          <w:szCs w:val="16"/>
        </w:rPr>
        <w:t>niedopełnienia w terminach obowiązku (art. 18 ust. 12 pkt 5 ww. ustawy):</w:t>
      </w:r>
    </w:p>
    <w:p w14:paraId="1517B68B" w14:textId="77777777" w:rsidR="006571A6" w:rsidRDefault="00FA76D1" w:rsidP="0030178A">
      <w:pPr>
        <w:pStyle w:val="Textbody"/>
        <w:numPr>
          <w:ilvl w:val="0"/>
          <w:numId w:val="4"/>
        </w:numPr>
        <w:spacing w:after="0"/>
        <w:jc w:val="both"/>
      </w:pPr>
      <w:r>
        <w:rPr>
          <w:b/>
          <w:sz w:val="16"/>
          <w:szCs w:val="16"/>
        </w:rPr>
        <w:t>złożenia oświadczenia, o którym mowa w art. 11</w:t>
      </w:r>
      <w:r>
        <w:rPr>
          <w:b/>
          <w:position w:val="5"/>
          <w:sz w:val="16"/>
          <w:szCs w:val="16"/>
        </w:rPr>
        <w:t>1</w:t>
      </w:r>
      <w:r>
        <w:rPr>
          <w:b/>
          <w:sz w:val="16"/>
          <w:szCs w:val="16"/>
        </w:rPr>
        <w:t xml:space="preserve"> ust. 4, lub</w:t>
      </w:r>
    </w:p>
    <w:p w14:paraId="49C2A692" w14:textId="77777777" w:rsidR="006571A6" w:rsidRDefault="00FA76D1" w:rsidP="0030178A">
      <w:pPr>
        <w:pStyle w:val="Textbody"/>
        <w:numPr>
          <w:ilvl w:val="0"/>
          <w:numId w:val="4"/>
        </w:numPr>
        <w:jc w:val="both"/>
      </w:pPr>
      <w:r>
        <w:rPr>
          <w:b/>
          <w:sz w:val="16"/>
          <w:szCs w:val="16"/>
        </w:rPr>
        <w:t>dokonania opłaty w wysokości określonej w art. 11</w:t>
      </w:r>
      <w:r>
        <w:rPr>
          <w:b/>
          <w:position w:val="5"/>
          <w:sz w:val="16"/>
          <w:szCs w:val="16"/>
        </w:rPr>
        <w:t>1</w:t>
      </w:r>
      <w:r>
        <w:rPr>
          <w:b/>
          <w:sz w:val="16"/>
          <w:szCs w:val="16"/>
        </w:rPr>
        <w:t xml:space="preserve"> ust. 2 i 5.</w:t>
      </w:r>
    </w:p>
    <w:p w14:paraId="4B7D1218" w14:textId="77777777" w:rsidR="006571A6" w:rsidRDefault="00FA76D1" w:rsidP="0030178A">
      <w:pPr>
        <w:pStyle w:val="Textbody"/>
        <w:numPr>
          <w:ilvl w:val="0"/>
          <w:numId w:val="5"/>
        </w:numPr>
        <w:jc w:val="both"/>
      </w:pPr>
      <w:r>
        <w:rPr>
          <w:sz w:val="16"/>
          <w:szCs w:val="16"/>
        </w:rPr>
        <w:t xml:space="preserve">Oświadczenie należy złożyć w </w:t>
      </w:r>
      <w:r>
        <w:rPr>
          <w:b/>
          <w:sz w:val="16"/>
          <w:szCs w:val="16"/>
        </w:rPr>
        <w:t>nieprzekraczalnym</w:t>
      </w:r>
      <w:r>
        <w:rPr>
          <w:sz w:val="16"/>
          <w:szCs w:val="16"/>
        </w:rPr>
        <w:t xml:space="preserve"> terminie do dnia </w:t>
      </w:r>
      <w:r>
        <w:rPr>
          <w:b/>
          <w:sz w:val="16"/>
          <w:szCs w:val="16"/>
        </w:rPr>
        <w:t>31 stycznia</w:t>
      </w:r>
      <w:r>
        <w:rPr>
          <w:sz w:val="16"/>
          <w:szCs w:val="16"/>
        </w:rPr>
        <w:t xml:space="preserve"> danego roku kalendarzowego. W przypadku </w:t>
      </w:r>
      <w:r>
        <w:rPr>
          <w:b/>
          <w:sz w:val="16"/>
          <w:szCs w:val="16"/>
        </w:rPr>
        <w:t>niezłożenia oświadczenia w ww. terminie</w:t>
      </w:r>
      <w:r>
        <w:rPr>
          <w:sz w:val="16"/>
          <w:szCs w:val="16"/>
        </w:rPr>
        <w:t xml:space="preserve"> organ zezwalający stwierdza wygaśnięcie zezwolenia (zezwoleń) - art. 18 ust. 12 pkt 5 ustawy o wychowaniu w trzeźwości i przeciwdziałaniu alkoholizmowi z dnia 26 października 1982 r. (tekst jednolity Dz. U. z 2019r.  poz. 2277 ).</w:t>
      </w:r>
    </w:p>
    <w:p w14:paraId="182C0181" w14:textId="77777777" w:rsidR="006571A6" w:rsidRDefault="00FA76D1" w:rsidP="0030178A">
      <w:pPr>
        <w:pStyle w:val="Textbody"/>
        <w:numPr>
          <w:ilvl w:val="0"/>
          <w:numId w:val="5"/>
        </w:numPr>
        <w:jc w:val="both"/>
      </w:pPr>
      <w:r>
        <w:rPr>
          <w:b/>
          <w:sz w:val="16"/>
          <w:szCs w:val="16"/>
        </w:rPr>
        <w:t xml:space="preserve">W przypadku, o którym mowa w </w:t>
      </w:r>
      <w:r>
        <w:rPr>
          <w:b/>
          <w:sz w:val="16"/>
          <w:szCs w:val="16"/>
          <w:u w:val="single"/>
        </w:rPr>
        <w:t>art. 18 ust. 12 pkt 5 lit. a</w:t>
      </w:r>
      <w:r>
        <w:rPr>
          <w:b/>
          <w:sz w:val="16"/>
          <w:szCs w:val="16"/>
        </w:rPr>
        <w:t>, zezwolenie wygasa z upływem 30 dni od dnia upływu terminu dopełnienia obowiązku złożenia oświadczenia, o którym mowa w art. 11</w:t>
      </w:r>
      <w:r>
        <w:rPr>
          <w:b/>
          <w:position w:val="5"/>
          <w:sz w:val="16"/>
          <w:szCs w:val="16"/>
        </w:rPr>
        <w:t>1</w:t>
      </w:r>
      <w:r>
        <w:rPr>
          <w:b/>
          <w:sz w:val="16"/>
          <w:szCs w:val="16"/>
        </w:rPr>
        <w:t xml:space="preserve"> ust. 4, jeżeli przedsiębiorca w terminie 30 dni od dnia upływu terminu do dokonania czynności określonej w ust. 12 pkt 5 </w:t>
      </w:r>
      <w:proofErr w:type="spellStart"/>
      <w:r>
        <w:rPr>
          <w:b/>
          <w:sz w:val="16"/>
          <w:szCs w:val="16"/>
        </w:rPr>
        <w:t>lit.a</w:t>
      </w:r>
      <w:proofErr w:type="spellEnd"/>
      <w:r>
        <w:rPr>
          <w:b/>
          <w:sz w:val="16"/>
          <w:szCs w:val="16"/>
        </w:rPr>
        <w:t xml:space="preserve"> nie złoży oświadczenia wraz z jednoczesnym dokonaniem opłaty dodatkowej w wysokości 30% opłaty określonej w art. 11</w:t>
      </w:r>
      <w:r>
        <w:rPr>
          <w:b/>
          <w:position w:val="5"/>
          <w:sz w:val="16"/>
          <w:szCs w:val="16"/>
        </w:rPr>
        <w:t>1</w:t>
      </w:r>
      <w:r>
        <w:rPr>
          <w:b/>
          <w:sz w:val="16"/>
          <w:szCs w:val="16"/>
        </w:rPr>
        <w:t xml:space="preserve"> ust. 2.</w:t>
      </w:r>
    </w:p>
    <w:p w14:paraId="6B428315" w14:textId="77777777" w:rsidR="006571A6" w:rsidRDefault="00FA76D1" w:rsidP="0030178A">
      <w:pPr>
        <w:pStyle w:val="Textbody"/>
        <w:numPr>
          <w:ilvl w:val="0"/>
          <w:numId w:val="5"/>
        </w:numPr>
        <w:jc w:val="both"/>
      </w:pPr>
      <w:r>
        <w:rPr>
          <w:b/>
          <w:sz w:val="16"/>
          <w:szCs w:val="16"/>
        </w:rPr>
        <w:t xml:space="preserve">W przypadku, o którym mowa w </w:t>
      </w:r>
      <w:r>
        <w:rPr>
          <w:b/>
          <w:sz w:val="16"/>
          <w:szCs w:val="16"/>
          <w:u w:val="single"/>
        </w:rPr>
        <w:t>art. 18 ust. 12 pkt 5 lit. b</w:t>
      </w:r>
      <w:r>
        <w:rPr>
          <w:b/>
          <w:sz w:val="16"/>
          <w:szCs w:val="16"/>
        </w:rPr>
        <w:t>, zezwolenie wygasa z upływem 30 dni od dnia upływu terminu dopełnienia obowiązku dokonania opłaty w wysokości określonej w art. 11</w:t>
      </w:r>
      <w:r>
        <w:rPr>
          <w:b/>
          <w:position w:val="5"/>
          <w:sz w:val="16"/>
          <w:szCs w:val="16"/>
        </w:rPr>
        <w:t>1</w:t>
      </w:r>
      <w:r>
        <w:rPr>
          <w:b/>
          <w:sz w:val="16"/>
          <w:szCs w:val="16"/>
        </w:rPr>
        <w:t xml:space="preserve"> ust. 2 i 5, jeżeli przedsiębiorca w terminie 30 dni od dnia upływu terminu do dokonania czynności określonej w ust. 12 pkt 5 </w:t>
      </w:r>
      <w:proofErr w:type="spellStart"/>
      <w:r>
        <w:rPr>
          <w:b/>
          <w:sz w:val="16"/>
          <w:szCs w:val="16"/>
        </w:rPr>
        <w:t>lit.b</w:t>
      </w:r>
      <w:proofErr w:type="spellEnd"/>
      <w:r>
        <w:rPr>
          <w:b/>
          <w:sz w:val="16"/>
          <w:szCs w:val="16"/>
        </w:rPr>
        <w:t xml:space="preserve"> nie wniesie raty opłaty określonej w art. 11</w:t>
      </w:r>
      <w:r>
        <w:rPr>
          <w:b/>
          <w:position w:val="5"/>
          <w:sz w:val="16"/>
          <w:szCs w:val="16"/>
        </w:rPr>
        <w:t>1</w:t>
      </w:r>
      <w:r>
        <w:rPr>
          <w:b/>
          <w:sz w:val="16"/>
          <w:szCs w:val="16"/>
        </w:rPr>
        <w:t xml:space="preserve"> ust. 2 albo 5, powiększonej o 30% tej opłaty.</w:t>
      </w:r>
    </w:p>
    <w:p w14:paraId="71ABB8EF" w14:textId="77777777" w:rsidR="006571A6" w:rsidRDefault="00FA76D1" w:rsidP="0030178A">
      <w:pPr>
        <w:pStyle w:val="Textbody"/>
        <w:shd w:val="clear" w:color="auto" w:fill="FFFFFF"/>
        <w:spacing w:before="288" w:after="0" w:line="226" w:lineRule="exact"/>
        <w:ind w:left="490"/>
        <w:jc w:val="both"/>
        <w:rPr>
          <w:rFonts w:cs="Arial"/>
          <w:b/>
          <w:i/>
          <w:iCs/>
          <w:sz w:val="16"/>
          <w:szCs w:val="16"/>
        </w:rPr>
      </w:pPr>
      <w:r>
        <w:rPr>
          <w:rFonts w:cs="Arial"/>
          <w:b/>
          <w:i/>
          <w:iCs/>
          <w:sz w:val="16"/>
          <w:szCs w:val="16"/>
        </w:rPr>
        <w:t>Podstawa prawna:</w:t>
      </w:r>
    </w:p>
    <w:p w14:paraId="63E28FD9" w14:textId="77777777" w:rsidR="006571A6" w:rsidRDefault="00FA76D1" w:rsidP="0030178A">
      <w:pPr>
        <w:pStyle w:val="Textbody"/>
        <w:numPr>
          <w:ilvl w:val="0"/>
          <w:numId w:val="6"/>
        </w:numPr>
        <w:jc w:val="both"/>
      </w:pPr>
      <w:r>
        <w:rPr>
          <w:sz w:val="16"/>
          <w:szCs w:val="16"/>
        </w:rPr>
        <w:t>ustawa z dnia 26 października 1982 r. o wychowaniu w trzeźwości i przeciwdziałaniu alkoholizmowi (tekst jednolity Dz. U. z 2019r.  poz. 2277 ).</w:t>
      </w:r>
    </w:p>
    <w:p w14:paraId="05B56EBF" w14:textId="77777777" w:rsidR="006571A6" w:rsidRDefault="006571A6">
      <w:pPr>
        <w:pStyle w:val="Standard"/>
        <w:shd w:val="clear" w:color="auto" w:fill="FFFFFF"/>
        <w:spacing w:before="288" w:line="226" w:lineRule="exact"/>
        <w:ind w:left="490"/>
        <w:rPr>
          <w:rFonts w:cs="Arial"/>
          <w:i/>
          <w:iCs/>
          <w:sz w:val="16"/>
          <w:szCs w:val="16"/>
        </w:rPr>
      </w:pPr>
    </w:p>
    <w:p w14:paraId="1C6652FB" w14:textId="77777777" w:rsidR="006571A6" w:rsidRDefault="006571A6">
      <w:pPr>
        <w:pStyle w:val="Textbody"/>
        <w:shd w:val="clear" w:color="auto" w:fill="FFFFFF"/>
        <w:spacing w:before="288" w:after="0" w:line="226" w:lineRule="exact"/>
        <w:ind w:left="490"/>
        <w:rPr>
          <w:rFonts w:cs="Arial"/>
          <w:i/>
          <w:iCs/>
          <w:sz w:val="16"/>
          <w:szCs w:val="16"/>
        </w:rPr>
      </w:pPr>
    </w:p>
    <w:sectPr w:rsidR="006571A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F2EA" w14:textId="77777777" w:rsidR="00A053E7" w:rsidRDefault="00A053E7">
      <w:r>
        <w:separator/>
      </w:r>
    </w:p>
  </w:endnote>
  <w:endnote w:type="continuationSeparator" w:id="0">
    <w:p w14:paraId="3CFB7DDE" w14:textId="77777777" w:rsidR="00A053E7" w:rsidRDefault="00A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E4DB" w14:textId="77777777" w:rsidR="00A053E7" w:rsidRDefault="00A053E7">
      <w:r>
        <w:rPr>
          <w:color w:val="000000"/>
        </w:rPr>
        <w:separator/>
      </w:r>
    </w:p>
  </w:footnote>
  <w:footnote w:type="continuationSeparator" w:id="0">
    <w:p w14:paraId="5BCD3862" w14:textId="77777777" w:rsidR="00A053E7" w:rsidRDefault="00A0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013"/>
    <w:multiLevelType w:val="multilevel"/>
    <w:tmpl w:val="6F6AD98A"/>
    <w:styleLink w:val="RTFNum2"/>
    <w:lvl w:ilvl="0">
      <w:start w:val="1"/>
      <w:numFmt w:val="none"/>
      <w:lvlText w:val="■%1"/>
      <w:lvlJc w:val="left"/>
      <w:pPr>
        <w:ind w:left="346" w:hanging="346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8B269F"/>
    <w:multiLevelType w:val="multilevel"/>
    <w:tmpl w:val="CD3E5A7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1E71A95"/>
    <w:multiLevelType w:val="multilevel"/>
    <w:tmpl w:val="0A98ABA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3" w15:restartNumberingAfterBreak="0">
    <w:nsid w:val="3C705A5D"/>
    <w:multiLevelType w:val="multilevel"/>
    <w:tmpl w:val="CE008B0E"/>
    <w:styleLink w:val="RTFNum3"/>
    <w:lvl w:ilvl="0">
      <w:start w:val="7"/>
      <w:numFmt w:val="decimal"/>
      <w:lvlText w:val="%1."/>
      <w:lvlJc w:val="left"/>
      <w:pPr>
        <w:ind w:left="158" w:hanging="158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AC8749C"/>
    <w:multiLevelType w:val="multilevel"/>
    <w:tmpl w:val="C53E644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A6"/>
    <w:rsid w:val="000F53A7"/>
    <w:rsid w:val="001E2CF7"/>
    <w:rsid w:val="0030178A"/>
    <w:rsid w:val="006571A6"/>
    <w:rsid w:val="00870560"/>
    <w:rsid w:val="008D6F83"/>
    <w:rsid w:val="009E664A"/>
    <w:rsid w:val="00A053E7"/>
    <w:rsid w:val="00A50CBF"/>
    <w:rsid w:val="00CC0101"/>
    <w:rsid w:val="00E95C5F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015A"/>
  <w15:docId w15:val="{A463B550-B5D4-4B24-A3F7-7E0EF5BB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31">
    <w:name w:val="RTF_Num 3 1"/>
    <w:rPr>
      <w:rFonts w:ascii="Times New Roman" w:hAnsi="Times New Roma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3">
    <w:name w:val="RTF_Num 3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Palarczyk</dc:creator>
  <cp:lastModifiedBy>Natalia Palarczyk</cp:lastModifiedBy>
  <cp:revision>5</cp:revision>
  <cp:lastPrinted>2021-01-29T07:57:00Z</cp:lastPrinted>
  <dcterms:created xsi:type="dcterms:W3CDTF">2021-01-15T14:58:00Z</dcterms:created>
  <dcterms:modified xsi:type="dcterms:W3CDTF">2021-01-29T08:00:00Z</dcterms:modified>
</cp:coreProperties>
</file>