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3F3974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CE0D5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CE0D5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9 lutego 2021 r.</w:t>
            </w:r>
          </w:p>
          <w:p w:rsidR="00A77B3E" w:rsidRDefault="00CE0D5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CE0D5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Spytkowice</w:t>
      </w:r>
    </w:p>
    <w:p w:rsidR="00A77B3E" w:rsidRDefault="00CE0D55">
      <w:pPr>
        <w:spacing w:before="280" w:after="280"/>
        <w:jc w:val="center"/>
        <w:rPr>
          <w:b/>
          <w:caps/>
        </w:rPr>
      </w:pPr>
      <w:r>
        <w:t>z dnia 29 grudnia 2020 r.</w:t>
      </w:r>
    </w:p>
    <w:p w:rsidR="00A77B3E" w:rsidRDefault="00CE0D55">
      <w:pPr>
        <w:keepNext/>
        <w:spacing w:after="480"/>
        <w:jc w:val="center"/>
      </w:pPr>
      <w:r>
        <w:rPr>
          <w:b/>
        </w:rPr>
        <w:t xml:space="preserve">w sprawie: uchwalenia Gminnego Programu Profilaktyki i Rozwiązywania Problemów Alkoholowych </w:t>
      </w:r>
      <w:r>
        <w:rPr>
          <w:b/>
        </w:rPr>
        <w:t>oraz Przeciwdziałania Narkomanii na rok 2021.</w:t>
      </w:r>
    </w:p>
    <w:p w:rsidR="00A77B3E" w:rsidRDefault="00CE0D55">
      <w:pPr>
        <w:keepLines/>
        <w:spacing w:before="120" w:after="120"/>
        <w:ind w:firstLine="227"/>
      </w:pPr>
      <w:r>
        <w:t>Na podstawie: art. 4[1] ust. 2 ustawy z dnia 26 października 1982 r. o wychowaniu w trzeźwości i przeciwdziałaniu alkoholizmowi (</w:t>
      </w:r>
      <w:proofErr w:type="spellStart"/>
      <w:r>
        <w:t>t.j</w:t>
      </w:r>
      <w:proofErr w:type="spellEnd"/>
      <w:r>
        <w:t>. Dz. U. z 2019 r. poz. 2277) i art.10 ust.1 i 2 i 3 ustawy z dnia 29 lipca 20</w:t>
      </w:r>
      <w:r>
        <w:t>05 r. o przeciwdziałaniu narkomanii (</w:t>
      </w:r>
      <w:proofErr w:type="spellStart"/>
      <w:r>
        <w:t>t.j</w:t>
      </w:r>
      <w:proofErr w:type="spellEnd"/>
      <w:r>
        <w:t>. Dz. U. z 2020 r. poz. 2050) oraz  art. 18</w:t>
      </w:r>
      <w:r>
        <w:br/>
        <w:t>ust. 2 pkt. 15 ustawy z dnia 8 marca 1990 r. o samorządzie gminnym (</w:t>
      </w:r>
      <w:proofErr w:type="spellStart"/>
      <w:r>
        <w:t>t.j</w:t>
      </w:r>
      <w:proofErr w:type="spellEnd"/>
      <w:r>
        <w:t>. Dz. U. z 2020 r. poz. 713) , Rada Gminy Spytkowice uchwala, co następuje:</w:t>
      </w:r>
    </w:p>
    <w:p w:rsidR="00A77B3E" w:rsidRDefault="00CE0D55">
      <w:pPr>
        <w:spacing w:before="120" w:after="120"/>
        <w:jc w:val="center"/>
        <w:rPr>
          <w:b/>
        </w:rPr>
      </w:pPr>
      <w:r>
        <w:rPr>
          <w:b/>
        </w:rPr>
        <w:t>Rada Gminy Spytkowice uch</w:t>
      </w:r>
      <w:r>
        <w:rPr>
          <w:b/>
        </w:rPr>
        <w:t>wala, co następuje:</w:t>
      </w:r>
    </w:p>
    <w:p w:rsidR="003F3974" w:rsidRDefault="00CE0D55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CE0D55">
      <w:pPr>
        <w:keepLines/>
        <w:spacing w:before="120" w:after="120"/>
        <w:ind w:firstLine="340"/>
      </w:pPr>
      <w:r>
        <w:t>Uchwala się Gminny Program Profilaktyki i Rozwiązywania Problemów Alkoholowych oraz Przeciwdziałania Narkomanii dla Gminy Spytkowice na 2021 rok w brzmieniu stanowiącym załącznik nr 1 do niniejszej uchwały.</w:t>
      </w:r>
    </w:p>
    <w:p w:rsidR="003F3974" w:rsidRDefault="00CE0D55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CE0D55">
      <w:pPr>
        <w:keepLines/>
        <w:spacing w:before="120" w:after="120"/>
        <w:ind w:firstLine="340"/>
      </w:pPr>
      <w:r>
        <w:t>Wykonanie uchwały</w:t>
      </w:r>
      <w:r>
        <w:t xml:space="preserve"> zleca się Wójtowi Gminy Spytkowice.</w:t>
      </w:r>
    </w:p>
    <w:p w:rsidR="003F3974" w:rsidRDefault="00CE0D55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CE0D55">
      <w:pPr>
        <w:keepLines/>
        <w:spacing w:before="120" w:after="120"/>
        <w:ind w:firstLine="340"/>
      </w:pPr>
      <w:r>
        <w:t>Uchwała wchodzi w życie z dniem podjęcia z mocą obowiązującą od 1 stycznia 2021 r.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3F3974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CE0D55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t>Wójt Gminy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color w:val="000000"/>
                <w:u w:color="000000"/>
              </w:rPr>
              <w:t xml:space="preserve">    Ryszard </w:t>
            </w:r>
            <w:proofErr w:type="spellStart"/>
            <w:r>
              <w:rPr>
                <w:b/>
                <w:color w:val="000000"/>
                <w:u w:color="000000"/>
              </w:rPr>
              <w:t>Papanek</w:t>
            </w:r>
            <w:proofErr w:type="spellEnd"/>
            <w:r>
              <w:rPr>
                <w:b/>
                <w:color w:val="000000"/>
                <w:u w:color="000000"/>
              </w:rPr>
              <w:t xml:space="preserve"> </w:t>
            </w:r>
          </w:p>
        </w:tc>
      </w:tr>
    </w:tbl>
    <w:p w:rsidR="00A77B3E" w:rsidRDefault="00CE0D55">
      <w:p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br w:type="page"/>
      </w:r>
    </w:p>
    <w:p w:rsidR="00A77B3E" w:rsidRDefault="00CE0D55">
      <w:pPr>
        <w:keepNext/>
        <w:spacing w:before="120" w:after="120" w:line="360" w:lineRule="auto"/>
        <w:ind w:left="6021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Gminy Spytkowice</w:t>
      </w:r>
      <w:r>
        <w:br/>
        <w:t>z dnia 29 grudnia 2020 r.</w:t>
      </w:r>
    </w:p>
    <w:p w:rsidR="00A77B3E" w:rsidRDefault="00CE0D55">
      <w:pPr>
        <w:keepNext/>
        <w:spacing w:after="480"/>
        <w:jc w:val="center"/>
      </w:pPr>
      <w:r>
        <w:rPr>
          <w:b/>
        </w:rPr>
        <w:t>GMINNY PROGRAM PROFILAKTYKI, ROZWIĄZYWANIA PROBLEMÓW ALKOHOLOWYCH ORAZ PRZECIWDZIA</w:t>
      </w:r>
      <w:r>
        <w:rPr>
          <w:b/>
        </w:rPr>
        <w:t>ŁANIA NARKOMANII</w:t>
      </w:r>
      <w:r>
        <w:rPr>
          <w:b/>
        </w:rPr>
        <w:br/>
        <w:t>NA ROK 2021</w:t>
      </w:r>
    </w:p>
    <w:p w:rsidR="00A77B3E" w:rsidRDefault="00CE0D55">
      <w:pPr>
        <w:spacing w:before="120" w:after="120"/>
        <w:ind w:firstLine="227"/>
        <w:rPr>
          <w:color w:val="000000"/>
          <w:u w:color="000000"/>
        </w:rPr>
      </w:pPr>
      <w:r>
        <w:t>Gminny Program Profilaktyki, Rozwiązywania Problemów Alkoholowych i Przeciwdziałania Narkomanii stanowi spis działań będących zadaniami własnymi gminy określonymi w art. 4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26 października 1982 roku o wychowaniu w</w:t>
      </w:r>
      <w:r>
        <w:rPr>
          <w:color w:val="000000"/>
          <w:u w:color="000000"/>
        </w:rPr>
        <w:t> trzeźwości i przeciwdziałaniu alkoholizmowi oraz art.10 ust.1 i 2 ustawy z dnia 29 lipca 2005r.o przeciwdziałaniu narkomanii, które będą realizowane w 2021 roku, z uwzględnieniem Narodowego Programu Zdrowia  wynikającego z ustawy o zdrowiu publicznym z dn</w:t>
      </w:r>
      <w:r>
        <w:rPr>
          <w:color w:val="000000"/>
          <w:u w:color="000000"/>
        </w:rPr>
        <w:t>ia 11 września 2015r.(Dz. U. z 2019, poz.2365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</w:t>
      </w:r>
    </w:p>
    <w:p w:rsidR="00A77B3E" w:rsidRDefault="00CE0D55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Cele programu:</w:t>
      </w:r>
      <w:r>
        <w:rPr>
          <w:color w:val="000000"/>
          <w:u w:color="000000"/>
        </w:rPr>
        <w:t> </w:t>
      </w:r>
    </w:p>
    <w:p w:rsidR="00A77B3E" w:rsidRDefault="00CE0D5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Ograniczenie spożycia alkoholu, narkotyków i in. środków psychoaktywnych przez młodzież,</w:t>
      </w:r>
    </w:p>
    <w:p w:rsidR="00A77B3E" w:rsidRDefault="00CE0D5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Zmniejszenie ilości nowych przypadków uzależnień alkoholowych, degradacji </w:t>
      </w:r>
      <w:r>
        <w:rPr>
          <w:color w:val="000000"/>
          <w:u w:color="000000"/>
        </w:rPr>
        <w:t>psychofizycznej osób uzależnionych i innych szkód.</w:t>
      </w:r>
    </w:p>
    <w:p w:rsidR="00A77B3E" w:rsidRDefault="00CE0D5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Zmniejszenie zasięgu i stopnia nadużywania alkoholu i spowodowanych tym szkód zdrowotnych oraz zaburzeń życia rodzinnego, a głównie przemocy domowej.</w:t>
      </w:r>
    </w:p>
    <w:p w:rsidR="00A77B3E" w:rsidRDefault="00CE0D5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Współpraca z instytucjami, stowarzyszeniami, osobam</w:t>
      </w:r>
      <w:r>
        <w:rPr>
          <w:color w:val="000000"/>
          <w:u w:color="000000"/>
        </w:rPr>
        <w:t>i fizycznymi, których działanie służy rozwiązywaniu problemów alkoholowych – szkołami, parafiami, policją, sądem rejonowym, powiatowym centrum pomocy rodzinie, zespołem interdyscyplinarnym.</w:t>
      </w:r>
    </w:p>
    <w:p w:rsidR="00A77B3E" w:rsidRDefault="00CE0D5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Prowadzenie edukacji publicznej w zakresie rozwiązywania problem</w:t>
      </w:r>
      <w:r>
        <w:rPr>
          <w:color w:val="000000"/>
          <w:u w:color="000000"/>
        </w:rPr>
        <w:t>ów alkoholowych.</w:t>
      </w:r>
    </w:p>
    <w:p w:rsidR="00A77B3E" w:rsidRDefault="00CE0D5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Prowadzenie działalności informacyjnej profilaktycznej i wychowawczej w szkołach dla dzieci i młodzieży, w tym promowanie wolontariatu, pozalekcyjnych zajęć sportowych i działań na rzecz dożywiania dzieci uczestniczących w pozalekcyjnych</w:t>
      </w:r>
      <w:r>
        <w:rPr>
          <w:color w:val="000000"/>
          <w:u w:color="000000"/>
        </w:rPr>
        <w:t xml:space="preserve"> programach opiekuńczo-wychowawczych i socjoterapeutycznych,</w:t>
      </w:r>
    </w:p>
    <w:p w:rsidR="00A77B3E" w:rsidRDefault="00CE0D5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Organizacja alternatywnych form spędzania wolnego czasu, promowanie zdrowego stylu życia.</w:t>
      </w:r>
    </w:p>
    <w:p w:rsidR="00A77B3E" w:rsidRDefault="00CE0D55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Zadania przewidziane do realizacji w 2021 roku:</w:t>
      </w:r>
      <w:r>
        <w:rPr>
          <w:color w:val="000000"/>
          <w:u w:color="000000"/>
        </w:rPr>
        <w:t> </w:t>
      </w:r>
    </w:p>
    <w:p w:rsidR="00A77B3E" w:rsidRDefault="00CE0D5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W zakresie pierwszego zadania własnego Gminy, wyni</w:t>
      </w:r>
      <w:r>
        <w:rPr>
          <w:b/>
          <w:color w:val="000000"/>
          <w:u w:color="000000"/>
        </w:rPr>
        <w:t>kającego z Ustawy o wychowaniu w trzeźwości i przeciwdziałaniu alkoholizmowi, tj. „zwiększenie dostępności pomocy terapeutycznej i rehabilitacyjnej dla osób uzależnionych od alkoholu" przyjmuje się: Zadanie realizowane poprzez:</w:t>
      </w:r>
      <w:r>
        <w:rPr>
          <w:color w:val="000000"/>
          <w:u w:color="000000"/>
        </w:rPr>
        <w:t> </w:t>
      </w:r>
    </w:p>
    <w:p w:rsidR="00A77B3E" w:rsidRDefault="00CE0D5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Prowadzenie Punktu Konsu</w:t>
      </w:r>
      <w:r>
        <w:rPr>
          <w:color w:val="000000"/>
          <w:u w:color="000000"/>
        </w:rPr>
        <w:t>ltacyjnego Terapii Uzależnień w Spytkowicach w celu:</w:t>
      </w:r>
    </w:p>
    <w:p w:rsidR="00A77B3E" w:rsidRDefault="00CE0D5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objęcia specjalistyczną, indywidualną i grupową terapią osób uzależnionych od alkoholu i środków psychoaktywnych,</w:t>
      </w:r>
    </w:p>
    <w:p w:rsidR="00A77B3E" w:rsidRDefault="00CE0D5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prowadzenie wstępnych rozmów i nakłanianie do podjęcia dobrowolnego leczenia odwykowe</w:t>
      </w:r>
      <w:r>
        <w:rPr>
          <w:color w:val="000000"/>
          <w:u w:color="000000"/>
        </w:rPr>
        <w:t>go,</w:t>
      </w:r>
    </w:p>
    <w:p w:rsidR="00A77B3E" w:rsidRDefault="00CE0D5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konsultowanie osób kierowanych przez Gminną Komisję Rozwiązywania Problemów Alkoholowych,</w:t>
      </w:r>
    </w:p>
    <w:p w:rsidR="00A77B3E" w:rsidRDefault="00CE0D5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kierowanie na leczenie w oddziałach i ośrodkach zamkniętych osób wyrażających taką gotowość, z możliwością zwrotu kosztów dojazdu,</w:t>
      </w:r>
    </w:p>
    <w:p w:rsidR="00A77B3E" w:rsidRDefault="00CE0D5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objęcie terapią osób wspó</w:t>
      </w:r>
      <w:r>
        <w:rPr>
          <w:color w:val="000000"/>
          <w:u w:color="000000"/>
        </w:rPr>
        <w:t>łuzależnionych oraz udzielanie pomocy ofiarom przemocy w rodzinie.</w:t>
      </w:r>
    </w:p>
    <w:p w:rsidR="00A77B3E" w:rsidRDefault="00CE0D5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kierowanie wniosków do Sądu Rejonowego w sprawie poddania obowiązkowi leczenia w sytuacjach gdy wykorzystano inne środki pomocy, które nie przyniosły oczekiwanych rezultatów terapeutyczny</w:t>
      </w:r>
      <w:r>
        <w:rPr>
          <w:color w:val="000000"/>
          <w:u w:color="000000"/>
        </w:rPr>
        <w:t xml:space="preserve">ch wraz z wynikłymi z tych działań skutkami finansowymi (opłaty za badania kierowanych osób, opłaty sądowe </w:t>
      </w:r>
      <w:proofErr w:type="spellStart"/>
      <w:r>
        <w:rPr>
          <w:color w:val="000000"/>
          <w:u w:color="000000"/>
        </w:rPr>
        <w:t>itp</w:t>
      </w:r>
      <w:proofErr w:type="spellEnd"/>
      <w:r>
        <w:rPr>
          <w:color w:val="000000"/>
          <w:u w:color="000000"/>
        </w:rPr>
        <w:t>).</w:t>
      </w:r>
    </w:p>
    <w:p w:rsidR="00A77B3E" w:rsidRDefault="00CE0D5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miarę możliwości wspieranie finansowe działalności Poradni i Oddziału Leczenia Uzależnień Podhalańskiego Szpitala Specjalistycznego w Nowym</w:t>
      </w:r>
      <w:r>
        <w:rPr>
          <w:color w:val="000000"/>
          <w:u w:color="000000"/>
        </w:rPr>
        <w:t xml:space="preserve"> Targu (zakup wyposażenia, szkolenia, </w:t>
      </w:r>
      <w:proofErr w:type="spellStart"/>
      <w:r>
        <w:rPr>
          <w:color w:val="000000"/>
          <w:u w:color="000000"/>
        </w:rPr>
        <w:t>itp</w:t>
      </w:r>
      <w:proofErr w:type="spellEnd"/>
      <w:r>
        <w:rPr>
          <w:color w:val="000000"/>
          <w:u w:color="000000"/>
        </w:rPr>
        <w:t>).</w:t>
      </w:r>
    </w:p>
    <w:p w:rsidR="00A77B3E" w:rsidRDefault="00CE0D5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II. 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W zakresie drugiego zadania tj. udzielanie rodzinom, w których występują problemy alkoholowe, pomocy psychospołecznej i prawnej, a w szczególności ochrony przed przemocą w rodzinie.</w:t>
      </w:r>
      <w:r>
        <w:rPr>
          <w:color w:val="000000"/>
          <w:u w:color="000000"/>
        </w:rPr>
        <w:t> </w:t>
      </w:r>
    </w:p>
    <w:p w:rsidR="00A77B3E" w:rsidRDefault="00CE0D5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Jak wyżej, a poprzez </w:t>
      </w:r>
      <w:r>
        <w:rPr>
          <w:color w:val="000000"/>
          <w:u w:color="000000"/>
        </w:rPr>
        <w:t>to:</w:t>
      </w:r>
    </w:p>
    <w:p w:rsidR="00A77B3E" w:rsidRDefault="00CE0D5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prowadzenie indywidualnych spotkań i grupowych zajęć z osobami współuzależnionymi,</w:t>
      </w:r>
    </w:p>
    <w:p w:rsidR="00A77B3E" w:rsidRDefault="00CE0D55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Zadanie powyższe realizował będzie Instruktor Terapii Uzależnień w pełni przygotowany do prowadzenia terapii.</w:t>
      </w:r>
      <w:r>
        <w:rPr>
          <w:color w:val="000000"/>
          <w:u w:color="000000"/>
        </w:rPr>
        <w:t> </w:t>
      </w:r>
    </w:p>
    <w:p w:rsidR="00A77B3E" w:rsidRDefault="00CE0D5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Dofinansowanie kolonii profilaktycznych dla dzieci </w:t>
      </w:r>
      <w:r>
        <w:rPr>
          <w:color w:val="000000"/>
          <w:u w:color="000000"/>
        </w:rPr>
        <w:t>przy współpracy z Gminnym Ośrodkiem Pomocy Społecznej.</w:t>
      </w:r>
    </w:p>
    <w:p w:rsidR="00A77B3E" w:rsidRDefault="00CE0D5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Edukacja publiczna (przewodniki, ulotki, broszury).</w:t>
      </w:r>
    </w:p>
    <w:p w:rsidR="00A77B3E" w:rsidRDefault="00CE0D5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Akcja informacyjno-edukacyjna wśród dorosłych:</w:t>
      </w:r>
    </w:p>
    <w:p w:rsidR="00A77B3E" w:rsidRDefault="00CE0D5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szkolenia nauczycieli prowadzących zajęcia profilaktyczno-wychowawcze,</w:t>
      </w:r>
    </w:p>
    <w:p w:rsidR="00A77B3E" w:rsidRDefault="00CE0D5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zakup i dystrybucja </w:t>
      </w:r>
      <w:r>
        <w:rPr>
          <w:color w:val="000000"/>
          <w:u w:color="000000"/>
        </w:rPr>
        <w:t xml:space="preserve">materiałów informacyjno-edukacyjnych (broszur, ulotek, </w:t>
      </w:r>
      <w:proofErr w:type="spellStart"/>
      <w:r>
        <w:rPr>
          <w:color w:val="000000"/>
          <w:u w:color="000000"/>
        </w:rPr>
        <w:t>itp</w:t>
      </w:r>
      <w:proofErr w:type="spellEnd"/>
      <w:r>
        <w:rPr>
          <w:color w:val="000000"/>
          <w:u w:color="000000"/>
        </w:rPr>
        <w:t>) dla organizacji współpracujących: GOPS, szkoły, parafia, ośrodek zdrowia, itp.</w:t>
      </w:r>
    </w:p>
    <w:p w:rsidR="00A77B3E" w:rsidRDefault="00CE0D5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organizacja spotkań informacyjnych dla rodziców poświęconych problematyce uzależnień i przemocy w rodzinie.</w:t>
      </w:r>
    </w:p>
    <w:p w:rsidR="00A77B3E" w:rsidRDefault="00CE0D5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T</w:t>
      </w:r>
      <w:r>
        <w:rPr>
          <w:b/>
          <w:color w:val="000000"/>
          <w:u w:color="000000"/>
        </w:rPr>
        <w:t>rzecie zadanie własne tj. prowadzenie profilaktycznej działalności informacyjnej i edukacyjnej :</w:t>
      </w:r>
    </w:p>
    <w:p w:rsidR="00A77B3E" w:rsidRDefault="00CE0D5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Zadanie realizowane poprzez: </w:t>
      </w:r>
    </w:p>
    <w:p w:rsidR="00A77B3E" w:rsidRDefault="00CE0D5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Prowadzenie wczesnej profilaktyki w gminnych placówkach oświatowych.</w:t>
      </w:r>
    </w:p>
    <w:p w:rsidR="00A77B3E" w:rsidRDefault="00CE0D5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Organizowanie i dofinansowanie alternatywnych form spę</w:t>
      </w:r>
      <w:r>
        <w:rPr>
          <w:color w:val="000000"/>
          <w:u w:color="000000"/>
        </w:rPr>
        <w:t>dzania wolnego czasu poprzez zajęcia rozwijające zainteresowania:</w:t>
      </w:r>
    </w:p>
    <w:p w:rsidR="00A77B3E" w:rsidRDefault="00CE0D5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imprezy oraz zajęcia sportowe, konkursy - zakup nagród</w:t>
      </w:r>
    </w:p>
    <w:p w:rsidR="00A77B3E" w:rsidRDefault="00CE0D5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imprezy kulturalno-oświatowe, festyny rodzinne</w:t>
      </w:r>
    </w:p>
    <w:p w:rsidR="00A77B3E" w:rsidRDefault="00CE0D5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wycieczki</w:t>
      </w:r>
    </w:p>
    <w:p w:rsidR="00A77B3E" w:rsidRDefault="00CE0D5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Uwzględnianie w szkolnych programach profilaktycznych  wiedzy o subst</w:t>
      </w:r>
      <w:r>
        <w:rPr>
          <w:color w:val="000000"/>
          <w:u w:color="000000"/>
        </w:rPr>
        <w:t>ancjach zmieniających świadomość.</w:t>
      </w:r>
    </w:p>
    <w:p w:rsidR="00A77B3E" w:rsidRDefault="00CE0D5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Organizowanie konkursów plastycznych, literackich o tematyce profilaktyki uzależnień – fundowanie nagród. </w:t>
      </w:r>
    </w:p>
    <w:p w:rsidR="00A77B3E" w:rsidRDefault="00CE0D5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Kontynuacja działań promocyjnych na stronie internetowej gminy Spytkowice zamieszczanie informacji o działalności G</w:t>
      </w:r>
      <w:r>
        <w:rPr>
          <w:color w:val="000000"/>
          <w:u w:color="000000"/>
        </w:rPr>
        <w:t>KRPA, punktu konsultacyjnego oraz promowanie poprzez stałe zamieszczanie relacji w formie opisów, galerii zdjęć, filmów, itp. z przeprowadzanych programów profilaktycznych oraz imprez organizowanych w celu wskazania postaw społecznych wspierających profila</w:t>
      </w:r>
      <w:r>
        <w:rPr>
          <w:color w:val="000000"/>
          <w:u w:color="000000"/>
        </w:rPr>
        <w:t>ktykę i rozwiązywanie problemów alkoholowych, ukazywanie alternatywnych form spędzania wolnego czasu. Zakup środków i urządzeń technicznych służących temu celowi. </w:t>
      </w:r>
    </w:p>
    <w:p w:rsidR="00A77B3E" w:rsidRDefault="00CE0D5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z Policją w zakresie stosowania różnorodnych działań wymierzonych przeciwko nasil</w:t>
      </w:r>
      <w:r>
        <w:rPr>
          <w:color w:val="000000"/>
          <w:u w:color="000000"/>
        </w:rPr>
        <w:t>ającemu się zjawisku przemocy i agresji. </w:t>
      </w:r>
    </w:p>
    <w:p w:rsidR="00A77B3E" w:rsidRDefault="00CE0D5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Kolportaż ulotek, broszur, plakatów o szkodliwości alkoholu i narkotyków. </w:t>
      </w:r>
    </w:p>
    <w:p w:rsidR="00A77B3E" w:rsidRDefault="00CE0D5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Organizowanie i dofinansowanie programów edukacyjnych , których założenia uwzględniają problematykę uzależnień.</w:t>
      </w:r>
    </w:p>
    <w:p w:rsidR="00A77B3E" w:rsidRDefault="00CE0D5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Czwarte zadanie : „</w:t>
      </w:r>
      <w:r>
        <w:rPr>
          <w:b/>
          <w:color w:val="000000"/>
          <w:u w:color="000000"/>
        </w:rPr>
        <w:t>wspomaganie działalności instytucji, stowarzyszeń i osób fizycznych służących rozwiązywaniu problemów alkoholowych”:</w:t>
      </w:r>
      <w:r>
        <w:rPr>
          <w:color w:val="000000"/>
          <w:u w:color="000000"/>
        </w:rPr>
        <w:t> </w:t>
      </w:r>
    </w:p>
    <w:p w:rsidR="00A77B3E" w:rsidRDefault="00CE0D55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Współpraca z fundacjami i instytucjami niosącymi pomoc ofiarom alkoholizmu i narkomanii oraz organizacjami pożytku publicznego.</w:t>
      </w:r>
    </w:p>
    <w:p w:rsidR="00A77B3E" w:rsidRDefault="00CE0D55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Współp</w:t>
      </w:r>
      <w:r>
        <w:rPr>
          <w:color w:val="000000"/>
          <w:u w:color="000000"/>
        </w:rPr>
        <w:t>raca z GOPS w Spytkowicach</w:t>
      </w:r>
    </w:p>
    <w:p w:rsidR="00A77B3E" w:rsidRDefault="00CE0D55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Współpraca z Poradnią i Oddziałem Leczenia Uzależnień Podhalańskiego Szpitala Specjalistycznego w Nowym Targu</w:t>
      </w:r>
    </w:p>
    <w:p w:rsidR="00A77B3E" w:rsidRDefault="00CE0D5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V. 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Piąte zadanie własne: „inne zadania przewidziane na rok 2021”</w:t>
      </w:r>
      <w:r>
        <w:rPr>
          <w:color w:val="000000"/>
          <w:u w:color="000000"/>
        </w:rPr>
        <w:t> </w:t>
      </w:r>
    </w:p>
    <w:p w:rsidR="00A77B3E" w:rsidRDefault="00CE0D55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Szkolenia specjalistyczne dla członków Gminnej </w:t>
      </w:r>
      <w:r>
        <w:rPr>
          <w:color w:val="000000"/>
          <w:u w:color="000000"/>
        </w:rPr>
        <w:t>Komisji Rozwiązywania Problemów Alkoholowych i inne szkolenia specjalistyczne związane z innymi uzależnieniami,</w:t>
      </w:r>
    </w:p>
    <w:p w:rsidR="00A77B3E" w:rsidRDefault="00CE0D55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Działalność kontrolna: kontrole prawidłowości wprowadzania do obrotu napojów alkoholowych</w:t>
      </w:r>
    </w:p>
    <w:p w:rsidR="00A77B3E" w:rsidRDefault="00CE0D55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Opiniowanie przez Gminną Komisję Rozwiązywania Pro</w:t>
      </w:r>
      <w:r>
        <w:rPr>
          <w:color w:val="000000"/>
          <w:u w:color="000000"/>
        </w:rPr>
        <w:t>blemów Alkoholowych wniosków o wydanie zezwoleń na sprzedaż napojów alkoholowych na terenie Gminy Spytkowice.</w:t>
      </w:r>
    </w:p>
    <w:p w:rsidR="00A77B3E" w:rsidRDefault="00CE0D55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Organizowanie szkoleń dla sprzedawców napojów alkoholowych.</w:t>
      </w:r>
    </w:p>
    <w:p w:rsidR="00A77B3E" w:rsidRDefault="00CE0D55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Podstawowe zasady kontroli przestrzegania wymagań dotyczących obrotu napojami alkoho</w:t>
      </w:r>
      <w:r>
        <w:rPr>
          <w:b/>
          <w:color w:val="000000"/>
          <w:u w:color="000000"/>
        </w:rPr>
        <w:t>lowymi</w:t>
      </w:r>
    </w:p>
    <w:p w:rsidR="00A77B3E" w:rsidRDefault="00CE0D55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Czynności kontrolne wykonywane są przez członków Gminnej Komisji Rozwiązywania Problemów Alkoholowych i dotyczą przestrzegania zasad usytuowania miejsc sprzedaży napojów alkoholowych i warunków ich sprzedaży określonych w ustawie, w uchwałach Rady</w:t>
      </w:r>
      <w:r>
        <w:rPr>
          <w:color w:val="000000"/>
          <w:u w:color="000000"/>
        </w:rPr>
        <w:t xml:space="preserve"> Gminy Spytkowice i zezwoleniach na sprzedaż napojów alkoholowych.</w:t>
      </w:r>
    </w:p>
    <w:p w:rsidR="00A77B3E" w:rsidRDefault="00CE0D55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                                                   Postanowienia końcowe</w:t>
      </w:r>
    </w:p>
    <w:p w:rsidR="00A77B3E" w:rsidRDefault="00CE0D5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Podstawą opracowania niniejszego Programu jest aktualna Diagnoza Zagrożeń Lokalnych w Gminie.</w:t>
      </w:r>
    </w:p>
    <w:p w:rsidR="00A77B3E" w:rsidRDefault="00CE0D5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 wykona</w:t>
      </w:r>
      <w:r>
        <w:rPr>
          <w:color w:val="000000"/>
          <w:u w:color="000000"/>
        </w:rPr>
        <w:t>nia zadań Programu Wójt Gminy złoży raport Radzie Gminy w terminie do dnia 31 marca 2022 roku i informację do Krajowego Biura do Spraw Przeciwdziałania Narkomanii w terminie do dnia 15 kwietnia 2022 roku. </w:t>
      </w:r>
    </w:p>
    <w:p w:rsidR="00A77B3E" w:rsidRDefault="00CE0D55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Zasady wynagradzania członków Gminnej Komisji Rozw</w:t>
      </w:r>
      <w:r>
        <w:rPr>
          <w:b/>
          <w:color w:val="000000"/>
          <w:u w:color="000000"/>
        </w:rPr>
        <w:t>iązywania Problemów Alkoholowych</w:t>
      </w:r>
    </w:p>
    <w:p w:rsidR="00A77B3E" w:rsidRDefault="00CE0D5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Członkom Gminnej Komisji Rozwiązywania Problemów Alkoholowych przysługuje wynagrodzenie za udział w posiedzeniu w wysokości: 100 zł brutto oraz 150 zł  brutto dla Przewodniczącego Komisji za każdorazowy udział i przewodn</w:t>
      </w:r>
      <w:r>
        <w:rPr>
          <w:color w:val="000000"/>
          <w:u w:color="000000"/>
        </w:rPr>
        <w:t>iczenie w pracach Komisji.</w:t>
      </w:r>
    </w:p>
    <w:p w:rsidR="00A77B3E" w:rsidRDefault="00CE0D5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Wynagrodzenie za udział w posiedzeniu przysługuje za posiedzenie odbyte poza godzinami pracy.</w:t>
      </w:r>
    </w:p>
    <w:p w:rsidR="00A77B3E" w:rsidRDefault="00CE0D5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Przez posiedzenie rozumie się również udział członków Komisji w kontrolach punktów sprzedaży napojów alkoholowych, rozmowach z os</w:t>
      </w:r>
      <w:r>
        <w:rPr>
          <w:color w:val="000000"/>
          <w:u w:color="000000"/>
        </w:rPr>
        <w:t>obami uzależnionymi oraz członkami ich rodzin lub innych pracach wynikających z Gminnego Programu Profilaktyki, Rozwiązywania Problemów Alkoholowych  i Przeciwdziałania Narkomanii.</w:t>
      </w:r>
    </w:p>
    <w:p w:rsidR="00A77B3E" w:rsidRDefault="00CE0D5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Wynagrodzenie za udział w posiedzeniu ustalane i wypłacane będzie w opar</w:t>
      </w:r>
      <w:r>
        <w:rPr>
          <w:color w:val="000000"/>
          <w:u w:color="000000"/>
        </w:rPr>
        <w:t>ciu o dokumentację pracy Komisji.</w:t>
      </w:r>
    </w:p>
    <w:p w:rsidR="00A77B3E" w:rsidRDefault="00CE0D55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Źródłem finansowania</w:t>
      </w:r>
      <w:r>
        <w:rPr>
          <w:color w:val="000000"/>
          <w:u w:color="000000"/>
        </w:rPr>
        <w:t xml:space="preserve"> zadań Gminnego Programu Profilaktyki, Rozwiązywania Problemów Alkoholowych  i Przeciwdziałania Narkomanii są środki finansowe budżetu gminy pochodzące z opłat za korzystanie z zezwoleń na sprzedaż napo</w:t>
      </w:r>
      <w:r>
        <w:rPr>
          <w:color w:val="000000"/>
          <w:u w:color="000000"/>
        </w:rPr>
        <w:t>jów alkoholowych.</w:t>
      </w:r>
    </w:p>
    <w:p w:rsidR="00A77B3E" w:rsidRDefault="00CE0D5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Przewidywane środki finansowe w roku 2021 uzyskane z opłat za zezwolenia obliczone na podstawie wpłat w roku 2020 to: 92 325,07  zł (słownie: dziewięćdziesiąt dwa tysiące trzysta dwadzieścia pięć 07/100 zł ).</w:t>
      </w:r>
    </w:p>
    <w:p w:rsidR="00A77B3E" w:rsidRDefault="00CE0D5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Zmiana niniejszego programu</w:t>
      </w:r>
      <w:r>
        <w:rPr>
          <w:color w:val="000000"/>
          <w:u w:color="000000"/>
        </w:rPr>
        <w:t xml:space="preserve"> w trakcie obowiązywania następuje po uzyskaniu opinii Gminnej Komisji Rozwiązywania Problemów Alkoholowych w trybie właściwym dla jego uchwalenia.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3F3974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CE0D55">
            <w:pPr>
              <w:jc w:val="center"/>
              <w:rPr>
                <w:color w:val="000000"/>
                <w:u w:color="000000"/>
              </w:rPr>
            </w:pPr>
            <w:r>
              <w:t xml:space="preserve">Wójt Gminy </w:t>
            </w:r>
          </w:p>
          <w:p w:rsidR="003F3974" w:rsidRDefault="00CE0D55">
            <w:pPr>
              <w:jc w:val="center"/>
            </w:pPr>
            <w:r>
              <w:rPr>
                <w:b/>
              </w:rPr>
              <w:t xml:space="preserve">Ryszard </w:t>
            </w:r>
            <w:proofErr w:type="spellStart"/>
            <w:r>
              <w:rPr>
                <w:b/>
              </w:rPr>
              <w:t>Papanek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E0D55">
      <w:r>
        <w:separator/>
      </w:r>
    </w:p>
  </w:endnote>
  <w:endnote w:type="continuationSeparator" w:id="0">
    <w:p w:rsidR="00000000" w:rsidRDefault="00CE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F397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F3974" w:rsidRDefault="00CE0D5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85B1BB1E-23EB-4D44-8E30-CADF53BCC25D.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F3974" w:rsidRDefault="00CE0D5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F3974" w:rsidRDefault="003F397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F397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F3974" w:rsidRDefault="00CE0D55">
          <w:pPr>
            <w:jc w:val="left"/>
            <w:rPr>
              <w:sz w:val="18"/>
            </w:rPr>
          </w:pPr>
          <w:r>
            <w:rPr>
              <w:sz w:val="18"/>
            </w:rPr>
            <w:t>Id: 85B1BB1E-23EB-4D44-8E30-CADF53BCC25D.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F3974" w:rsidRDefault="00CE0D5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F3974" w:rsidRDefault="003F397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E0D55">
      <w:r>
        <w:separator/>
      </w:r>
    </w:p>
  </w:footnote>
  <w:footnote w:type="continuationSeparator" w:id="0">
    <w:p w:rsidR="00000000" w:rsidRDefault="00CE0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F3974"/>
    <w:rsid w:val="00A77B3E"/>
    <w:rsid w:val="00CA2A55"/>
    <w:rsid w:val="00C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7E4E75-1602-4422-BF26-BBC2FDF3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8769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29 grudnia 2020 r.</vt:lpstr>
      <vt:lpstr/>
    </vt:vector>
  </TitlesOfParts>
  <Company>Rada Gminy Spytkowice</Company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29 grudnia 2020 r.</dc:title>
  <dc:subject>w sprawie: uchwalenia Gminnego Programu Profilaktyki i^Rozwiązywania Problemów Alkoholowych oraz Przeciwdziałania Narkomanii na rok 2021.</dc:subject>
  <dc:creator>nataliap</dc:creator>
  <cp:lastModifiedBy>Natalia Palarczyk</cp:lastModifiedBy>
  <cp:revision>2</cp:revision>
  <dcterms:created xsi:type="dcterms:W3CDTF">2021-02-09T11:12:00Z</dcterms:created>
  <dcterms:modified xsi:type="dcterms:W3CDTF">2021-02-09T11:12:00Z</dcterms:modified>
  <cp:category>Akt prawny</cp:category>
</cp:coreProperties>
</file>